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292E" w14:textId="3F6CEC05" w:rsidR="00110A84" w:rsidRPr="009F5AFF" w:rsidRDefault="00406CA4" w:rsidP="00194245">
      <w:pPr>
        <w:pStyle w:val="Title"/>
        <w:rPr>
          <w:rFonts w:asciiTheme="minorHAnsi" w:hAnsiTheme="minorHAnsi" w:cstheme="minorHAnsi"/>
          <w:b/>
          <w:bCs/>
          <w:sz w:val="32"/>
          <w:szCs w:val="32"/>
        </w:rPr>
      </w:pPr>
      <w:r w:rsidRPr="009F5AFF">
        <w:rPr>
          <w:rFonts w:asciiTheme="minorHAnsi" w:hAnsiTheme="minorHAnsi" w:cstheme="minorHAnsi"/>
          <w:b/>
          <w:bCs/>
          <w:sz w:val="32"/>
          <w:szCs w:val="32"/>
        </w:rPr>
        <w:t>Vault</w:t>
      </w:r>
      <w:r w:rsidR="00B610FD" w:rsidRPr="009F5AFF">
        <w:rPr>
          <w:rFonts w:asciiTheme="minorHAnsi" w:hAnsiTheme="minorHAnsi" w:cstheme="minorHAnsi"/>
          <w:b/>
          <w:bCs/>
          <w:sz w:val="32"/>
          <w:szCs w:val="32"/>
        </w:rPr>
        <w:t xml:space="preserve"> </w:t>
      </w:r>
      <w:r w:rsidR="00987E40" w:rsidRPr="009F5AFF">
        <w:rPr>
          <w:rFonts w:asciiTheme="minorHAnsi" w:hAnsiTheme="minorHAnsi" w:cstheme="minorHAnsi"/>
          <w:b/>
          <w:bCs/>
          <w:sz w:val="32"/>
          <w:szCs w:val="32"/>
        </w:rPr>
        <w:t>Prepaid Card</w:t>
      </w:r>
      <w:r w:rsidR="00110A84" w:rsidRPr="009F5AFF">
        <w:rPr>
          <w:rFonts w:asciiTheme="minorHAnsi" w:hAnsiTheme="minorHAnsi" w:cstheme="minorHAnsi"/>
          <w:b/>
          <w:bCs/>
          <w:sz w:val="32"/>
          <w:szCs w:val="32"/>
        </w:rPr>
        <w:t xml:space="preserve"> Terms and Conditions</w:t>
      </w:r>
    </w:p>
    <w:p w14:paraId="0A5A7A87" w14:textId="4216E300" w:rsidR="00FF7F0D" w:rsidRPr="004925E4" w:rsidRDefault="00110A84" w:rsidP="00110A84">
      <w:pPr>
        <w:spacing w:line="240" w:lineRule="auto"/>
        <w:rPr>
          <w:rFonts w:asciiTheme="minorHAnsi" w:hAnsiTheme="minorHAnsi" w:cstheme="minorHAnsi"/>
          <w:sz w:val="22"/>
        </w:rPr>
      </w:pPr>
      <w:r w:rsidRPr="004925E4">
        <w:rPr>
          <w:rFonts w:asciiTheme="minorHAnsi" w:hAnsiTheme="minorHAnsi" w:cstheme="minorHAnsi"/>
          <w:sz w:val="22"/>
        </w:rPr>
        <w:t>These Terms and Conditions apply to</w:t>
      </w:r>
      <w:r w:rsidR="00D07026" w:rsidRPr="004925E4">
        <w:rPr>
          <w:rFonts w:asciiTheme="minorHAnsi" w:hAnsiTheme="minorHAnsi" w:cstheme="minorHAnsi"/>
          <w:sz w:val="22"/>
        </w:rPr>
        <w:t xml:space="preserve"> your</w:t>
      </w:r>
      <w:r w:rsidR="00A42E02" w:rsidRPr="004925E4">
        <w:rPr>
          <w:rFonts w:asciiTheme="minorHAnsi" w:hAnsiTheme="minorHAnsi" w:cstheme="minorHAnsi"/>
          <w:sz w:val="22"/>
        </w:rPr>
        <w:t xml:space="preserve"> </w:t>
      </w:r>
      <w:r w:rsidR="00FE60E7">
        <w:rPr>
          <w:rFonts w:asciiTheme="minorHAnsi" w:hAnsiTheme="minorHAnsi" w:cstheme="minorHAnsi"/>
          <w:sz w:val="22"/>
        </w:rPr>
        <w:t>CBRE</w:t>
      </w:r>
      <w:r w:rsidR="00A42E02" w:rsidRPr="004925E4">
        <w:rPr>
          <w:rFonts w:asciiTheme="minorHAnsi" w:hAnsiTheme="minorHAnsi" w:cstheme="minorHAnsi"/>
          <w:sz w:val="22"/>
        </w:rPr>
        <w:t xml:space="preserve"> </w:t>
      </w:r>
      <w:r w:rsidR="00AA38CC" w:rsidRPr="004925E4">
        <w:rPr>
          <w:rFonts w:asciiTheme="minorHAnsi" w:hAnsiTheme="minorHAnsi" w:cstheme="minorHAnsi"/>
          <w:sz w:val="22"/>
        </w:rPr>
        <w:t xml:space="preserve">prepaid </w:t>
      </w:r>
      <w:r w:rsidRPr="004925E4">
        <w:rPr>
          <w:rFonts w:asciiTheme="minorHAnsi" w:hAnsiTheme="minorHAnsi" w:cstheme="minorHAnsi"/>
          <w:sz w:val="22"/>
        </w:rPr>
        <w:t xml:space="preserve">card (“the </w:t>
      </w:r>
      <w:r w:rsidR="00FF7F0D" w:rsidRPr="004925E4">
        <w:rPr>
          <w:rFonts w:asciiTheme="minorHAnsi" w:hAnsiTheme="minorHAnsi" w:cstheme="minorHAnsi"/>
          <w:sz w:val="22"/>
        </w:rPr>
        <w:t>C</w:t>
      </w:r>
      <w:r w:rsidRPr="004925E4">
        <w:rPr>
          <w:rFonts w:asciiTheme="minorHAnsi" w:hAnsiTheme="minorHAnsi" w:cstheme="minorHAnsi"/>
          <w:sz w:val="22"/>
        </w:rPr>
        <w:t xml:space="preserve">ard”). The </w:t>
      </w:r>
      <w:r w:rsidR="00FF3C66" w:rsidRPr="004925E4">
        <w:rPr>
          <w:rFonts w:asciiTheme="minorHAnsi" w:hAnsiTheme="minorHAnsi" w:cstheme="minorHAnsi"/>
          <w:sz w:val="22"/>
        </w:rPr>
        <w:t xml:space="preserve">Card </w:t>
      </w:r>
      <w:r w:rsidRPr="004925E4">
        <w:rPr>
          <w:rFonts w:asciiTheme="minorHAnsi" w:hAnsiTheme="minorHAnsi" w:cstheme="minorHAnsi"/>
          <w:sz w:val="22"/>
        </w:rPr>
        <w:t>is issued by EML Payment Solutions Limited ABN 30 131 436 532 AFSL 404131 (</w:t>
      </w:r>
      <w:r w:rsidR="00F35798" w:rsidRPr="004925E4">
        <w:rPr>
          <w:rFonts w:asciiTheme="minorHAnsi" w:hAnsiTheme="minorHAnsi" w:cstheme="minorHAnsi"/>
          <w:sz w:val="22"/>
        </w:rPr>
        <w:t>“</w:t>
      </w:r>
      <w:r w:rsidRPr="004925E4">
        <w:rPr>
          <w:rFonts w:asciiTheme="minorHAnsi" w:hAnsiTheme="minorHAnsi" w:cstheme="minorHAnsi"/>
          <w:sz w:val="22"/>
        </w:rPr>
        <w:t>EML</w:t>
      </w:r>
      <w:r w:rsidR="00F35798" w:rsidRPr="004925E4">
        <w:rPr>
          <w:rFonts w:asciiTheme="minorHAnsi" w:hAnsiTheme="minorHAnsi" w:cstheme="minorHAnsi"/>
          <w:sz w:val="22"/>
        </w:rPr>
        <w:t>”</w:t>
      </w:r>
      <w:r w:rsidRPr="004925E4">
        <w:rPr>
          <w:rFonts w:asciiTheme="minorHAnsi" w:hAnsiTheme="minorHAnsi" w:cstheme="minorHAnsi"/>
          <w:sz w:val="22"/>
        </w:rPr>
        <w:t xml:space="preserve">) </w:t>
      </w:r>
      <w:r w:rsidR="003B45FB" w:rsidRPr="004925E4">
        <w:rPr>
          <w:rFonts w:asciiTheme="minorHAnsi" w:hAnsiTheme="minorHAnsi" w:cstheme="minorHAnsi"/>
          <w:sz w:val="22"/>
        </w:rPr>
        <w:t>and distributed by</w:t>
      </w:r>
      <w:r w:rsidR="00406CA4" w:rsidRPr="004925E4">
        <w:rPr>
          <w:rFonts w:asciiTheme="minorHAnsi" w:hAnsiTheme="minorHAnsi" w:cstheme="minorHAnsi"/>
          <w:sz w:val="22"/>
        </w:rPr>
        <w:t xml:space="preserve"> Vault Payment Solutions Group Pty Ltd, ABN 66 632 373 105 </w:t>
      </w:r>
      <w:r w:rsidR="00445DFC" w:rsidRPr="004925E4">
        <w:rPr>
          <w:rFonts w:asciiTheme="minorHAnsi" w:hAnsiTheme="minorHAnsi" w:cstheme="minorHAnsi"/>
          <w:sz w:val="22"/>
        </w:rPr>
        <w:t>(</w:t>
      </w:r>
      <w:r w:rsidR="003D54D3" w:rsidRPr="004925E4">
        <w:rPr>
          <w:rFonts w:asciiTheme="minorHAnsi" w:hAnsiTheme="minorHAnsi" w:cstheme="minorHAnsi"/>
          <w:sz w:val="22"/>
        </w:rPr>
        <w:t>“</w:t>
      </w:r>
      <w:r w:rsidR="00406CA4" w:rsidRPr="004925E4">
        <w:rPr>
          <w:rFonts w:asciiTheme="minorHAnsi" w:hAnsiTheme="minorHAnsi" w:cstheme="minorHAnsi"/>
          <w:sz w:val="22"/>
        </w:rPr>
        <w:t>Vault</w:t>
      </w:r>
      <w:r w:rsidR="003D54D3" w:rsidRPr="004925E4">
        <w:rPr>
          <w:rFonts w:asciiTheme="minorHAnsi" w:hAnsiTheme="minorHAnsi" w:cstheme="minorHAnsi"/>
          <w:sz w:val="22"/>
        </w:rPr>
        <w:t>”</w:t>
      </w:r>
      <w:r w:rsidR="00445DFC" w:rsidRPr="004925E4">
        <w:rPr>
          <w:rFonts w:asciiTheme="minorHAnsi" w:hAnsiTheme="minorHAnsi" w:cstheme="minorHAnsi"/>
          <w:sz w:val="22"/>
        </w:rPr>
        <w:t>).</w:t>
      </w:r>
      <w:r w:rsidR="003B45FB" w:rsidRPr="004925E4">
        <w:rPr>
          <w:rFonts w:asciiTheme="minorHAnsi" w:hAnsiTheme="minorHAnsi" w:cstheme="minorHAnsi"/>
          <w:sz w:val="22"/>
        </w:rPr>
        <w:t xml:space="preserve"> </w:t>
      </w:r>
      <w:r w:rsidR="00FF7F0D" w:rsidRPr="004925E4">
        <w:rPr>
          <w:rFonts w:asciiTheme="minorHAnsi" w:hAnsiTheme="minorHAnsi" w:cstheme="minorHAnsi"/>
          <w:sz w:val="22"/>
        </w:rPr>
        <w:t xml:space="preserve">In these </w:t>
      </w:r>
      <w:r w:rsidR="00FF3C66" w:rsidRPr="004925E4">
        <w:rPr>
          <w:rFonts w:asciiTheme="minorHAnsi" w:hAnsiTheme="minorHAnsi" w:cstheme="minorHAnsi"/>
          <w:sz w:val="22"/>
        </w:rPr>
        <w:t xml:space="preserve">Card </w:t>
      </w:r>
      <w:r w:rsidR="00FF7F0D" w:rsidRPr="004925E4">
        <w:rPr>
          <w:rFonts w:asciiTheme="minorHAnsi" w:hAnsiTheme="minorHAnsi" w:cstheme="minorHAnsi"/>
          <w:sz w:val="22"/>
        </w:rPr>
        <w:t xml:space="preserve">terms and conditions, </w:t>
      </w:r>
      <w:r w:rsidR="007F712E" w:rsidRPr="004925E4">
        <w:rPr>
          <w:rFonts w:asciiTheme="minorHAnsi" w:hAnsiTheme="minorHAnsi" w:cstheme="minorHAnsi"/>
          <w:sz w:val="22"/>
        </w:rPr>
        <w:t>“</w:t>
      </w:r>
      <w:r w:rsidR="00FF7F0D" w:rsidRPr="004925E4">
        <w:rPr>
          <w:rFonts w:asciiTheme="minorHAnsi" w:hAnsiTheme="minorHAnsi" w:cstheme="minorHAnsi"/>
          <w:sz w:val="22"/>
        </w:rPr>
        <w:t>we</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w:t>
      </w:r>
      <w:r w:rsidR="007F712E" w:rsidRPr="004925E4">
        <w:rPr>
          <w:rFonts w:asciiTheme="minorHAnsi" w:hAnsiTheme="minorHAnsi" w:cstheme="minorHAnsi"/>
          <w:sz w:val="22"/>
        </w:rPr>
        <w:t>“</w:t>
      </w:r>
      <w:r w:rsidR="00FF7F0D" w:rsidRPr="004925E4">
        <w:rPr>
          <w:rFonts w:asciiTheme="minorHAnsi" w:hAnsiTheme="minorHAnsi" w:cstheme="minorHAnsi"/>
          <w:sz w:val="22"/>
        </w:rPr>
        <w:t>us</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or </w:t>
      </w:r>
      <w:r w:rsidR="007F712E" w:rsidRPr="004925E4">
        <w:rPr>
          <w:rFonts w:asciiTheme="minorHAnsi" w:hAnsiTheme="minorHAnsi" w:cstheme="minorHAnsi"/>
          <w:sz w:val="22"/>
        </w:rPr>
        <w:t>“</w:t>
      </w:r>
      <w:r w:rsidR="00FF7F0D" w:rsidRPr="004925E4">
        <w:rPr>
          <w:rFonts w:asciiTheme="minorHAnsi" w:hAnsiTheme="minorHAnsi" w:cstheme="minorHAnsi"/>
          <w:sz w:val="22"/>
        </w:rPr>
        <w:t>our</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means EML</w:t>
      </w:r>
      <w:r w:rsidR="003D54D3" w:rsidRPr="004925E4">
        <w:rPr>
          <w:rFonts w:asciiTheme="minorHAnsi" w:hAnsiTheme="minorHAnsi" w:cstheme="minorHAnsi"/>
          <w:sz w:val="22"/>
        </w:rPr>
        <w:t xml:space="preserve"> and</w:t>
      </w:r>
      <w:r w:rsidR="00FF7F0D" w:rsidRPr="004925E4">
        <w:rPr>
          <w:rFonts w:asciiTheme="minorHAnsi" w:hAnsiTheme="minorHAnsi" w:cstheme="minorHAnsi"/>
          <w:sz w:val="22"/>
        </w:rPr>
        <w:t xml:space="preserve"> </w:t>
      </w:r>
      <w:r w:rsidR="00406CA4" w:rsidRPr="004925E4">
        <w:rPr>
          <w:rFonts w:asciiTheme="minorHAnsi" w:hAnsiTheme="minorHAnsi" w:cstheme="minorHAnsi"/>
          <w:sz w:val="22"/>
        </w:rPr>
        <w:t>Vault</w:t>
      </w:r>
      <w:r w:rsidR="00FF7F0D" w:rsidRPr="004925E4">
        <w:rPr>
          <w:rFonts w:asciiTheme="minorHAnsi" w:hAnsiTheme="minorHAnsi" w:cstheme="minorHAnsi"/>
          <w:sz w:val="22"/>
        </w:rPr>
        <w:t xml:space="preserve">; and </w:t>
      </w:r>
      <w:r w:rsidR="007F712E" w:rsidRPr="004925E4">
        <w:rPr>
          <w:rFonts w:asciiTheme="minorHAnsi" w:hAnsiTheme="minorHAnsi" w:cstheme="minorHAnsi"/>
          <w:sz w:val="22"/>
        </w:rPr>
        <w:t>“</w:t>
      </w:r>
      <w:r w:rsidR="00FF7F0D" w:rsidRPr="004925E4">
        <w:rPr>
          <w:rFonts w:asciiTheme="minorHAnsi" w:hAnsiTheme="minorHAnsi" w:cstheme="minorHAnsi"/>
          <w:sz w:val="22"/>
        </w:rPr>
        <w:t>you</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w:t>
      </w:r>
      <w:r w:rsidR="007F712E" w:rsidRPr="004925E4">
        <w:rPr>
          <w:rFonts w:asciiTheme="minorHAnsi" w:hAnsiTheme="minorHAnsi" w:cstheme="minorHAnsi"/>
          <w:sz w:val="22"/>
        </w:rPr>
        <w:t>“</w:t>
      </w:r>
      <w:r w:rsidR="00FF7F0D" w:rsidRPr="004925E4">
        <w:rPr>
          <w:rFonts w:asciiTheme="minorHAnsi" w:hAnsiTheme="minorHAnsi" w:cstheme="minorHAnsi"/>
          <w:sz w:val="22"/>
        </w:rPr>
        <w:t>your</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or </w:t>
      </w:r>
      <w:r w:rsidR="007F712E" w:rsidRPr="004925E4">
        <w:rPr>
          <w:rFonts w:asciiTheme="minorHAnsi" w:hAnsiTheme="minorHAnsi" w:cstheme="minorHAnsi"/>
          <w:sz w:val="22"/>
        </w:rPr>
        <w:t>“</w:t>
      </w:r>
      <w:r w:rsidR="00FF7F0D" w:rsidRPr="004925E4">
        <w:rPr>
          <w:rFonts w:asciiTheme="minorHAnsi" w:hAnsiTheme="minorHAnsi" w:cstheme="minorHAnsi"/>
          <w:sz w:val="22"/>
        </w:rPr>
        <w:t>user</w:t>
      </w:r>
      <w:r w:rsidR="007F712E" w:rsidRPr="004925E4">
        <w:rPr>
          <w:rFonts w:asciiTheme="minorHAnsi" w:hAnsiTheme="minorHAnsi" w:cstheme="minorHAnsi"/>
          <w:sz w:val="22"/>
        </w:rPr>
        <w:t>”</w:t>
      </w:r>
      <w:r w:rsidR="00FF7F0D" w:rsidRPr="004925E4">
        <w:rPr>
          <w:rFonts w:asciiTheme="minorHAnsi" w:hAnsiTheme="minorHAnsi" w:cstheme="minorHAnsi"/>
          <w:sz w:val="22"/>
        </w:rPr>
        <w:t xml:space="preserve"> means the cardholder</w:t>
      </w:r>
      <w:r w:rsidR="009D7E16" w:rsidRPr="004925E4">
        <w:rPr>
          <w:rFonts w:asciiTheme="minorHAnsi" w:hAnsiTheme="minorHAnsi" w:cstheme="minorHAnsi"/>
          <w:sz w:val="22"/>
        </w:rPr>
        <w:t xml:space="preserve">. If you acquire the Card you will have a contract with us. </w:t>
      </w:r>
    </w:p>
    <w:p w14:paraId="0A448F16" w14:textId="1B027523" w:rsidR="00AB25F1" w:rsidRPr="004925E4" w:rsidRDefault="0090118A" w:rsidP="0090118A">
      <w:pPr>
        <w:rPr>
          <w:rStyle w:val="normaltextrun"/>
          <w:rFonts w:asciiTheme="minorHAnsi" w:hAnsiTheme="minorHAnsi" w:cstheme="minorHAnsi"/>
          <w:color w:val="000000"/>
          <w:sz w:val="22"/>
          <w:shd w:val="clear" w:color="auto" w:fill="FFFFFF"/>
        </w:rPr>
      </w:pPr>
      <w:r w:rsidRPr="004925E4">
        <w:rPr>
          <w:rStyle w:val="normaltextrun"/>
          <w:rFonts w:asciiTheme="minorHAnsi" w:hAnsiTheme="minorHAnsi" w:cstheme="minorHAnsi"/>
          <w:color w:val="000000"/>
          <w:sz w:val="22"/>
          <w:shd w:val="clear" w:color="auto" w:fill="FFFFFF"/>
        </w:rPr>
        <w:t xml:space="preserve">When we refer to a </w:t>
      </w:r>
      <w:r w:rsidRPr="004925E4">
        <w:rPr>
          <w:rStyle w:val="normaltextrun"/>
          <w:rFonts w:asciiTheme="minorHAnsi" w:hAnsiTheme="minorHAnsi" w:cstheme="minorHAnsi"/>
          <w:b/>
          <w:bCs/>
          <w:color w:val="000000"/>
          <w:sz w:val="22"/>
          <w:shd w:val="clear" w:color="auto" w:fill="FFFFFF"/>
        </w:rPr>
        <w:t>Physical Card</w:t>
      </w:r>
      <w:r w:rsidRPr="004925E4">
        <w:rPr>
          <w:rStyle w:val="normaltextrun"/>
          <w:rFonts w:asciiTheme="minorHAnsi" w:hAnsiTheme="minorHAnsi" w:cstheme="minorHAnsi"/>
          <w:color w:val="000000"/>
          <w:sz w:val="22"/>
          <w:shd w:val="clear" w:color="auto" w:fill="FFFFFF"/>
        </w:rPr>
        <w:t xml:space="preserve"> </w:t>
      </w:r>
      <w:r w:rsidR="006D1FA0" w:rsidRPr="004925E4">
        <w:rPr>
          <w:rStyle w:val="normaltextrun"/>
          <w:rFonts w:asciiTheme="minorHAnsi" w:hAnsiTheme="minorHAnsi" w:cstheme="minorHAnsi"/>
          <w:color w:val="000000"/>
          <w:sz w:val="22"/>
          <w:shd w:val="clear" w:color="auto" w:fill="FFFFFF"/>
        </w:rPr>
        <w:t xml:space="preserve">it </w:t>
      </w:r>
      <w:r w:rsidRPr="004925E4">
        <w:rPr>
          <w:rStyle w:val="normaltextrun"/>
          <w:rFonts w:asciiTheme="minorHAnsi" w:hAnsiTheme="minorHAnsi" w:cstheme="minorHAnsi"/>
          <w:color w:val="000000"/>
          <w:sz w:val="22"/>
          <w:shd w:val="clear" w:color="auto" w:fill="FFFFFF"/>
        </w:rPr>
        <w:t xml:space="preserve">means a plastic card issued by EML and when we refer to a </w:t>
      </w:r>
      <w:r w:rsidRPr="004925E4">
        <w:rPr>
          <w:rStyle w:val="normaltextrun"/>
          <w:rFonts w:asciiTheme="minorHAnsi" w:hAnsiTheme="minorHAnsi" w:cstheme="minorHAnsi"/>
          <w:b/>
          <w:bCs/>
          <w:color w:val="000000"/>
          <w:sz w:val="22"/>
          <w:shd w:val="clear" w:color="auto" w:fill="FFFFFF"/>
        </w:rPr>
        <w:t>Tokenised Card</w:t>
      </w:r>
      <w:r w:rsidRPr="004925E4">
        <w:rPr>
          <w:rFonts w:asciiTheme="minorHAnsi" w:hAnsiTheme="minorHAnsi" w:cstheme="minorHAnsi"/>
          <w:sz w:val="22"/>
        </w:rPr>
        <w:t xml:space="preserve"> </w:t>
      </w:r>
      <w:r w:rsidR="006D1FA0" w:rsidRPr="004925E4">
        <w:rPr>
          <w:rStyle w:val="normaltextrun"/>
          <w:rFonts w:asciiTheme="minorHAnsi" w:hAnsiTheme="minorHAnsi" w:cstheme="minorHAnsi"/>
          <w:color w:val="000000"/>
          <w:sz w:val="22"/>
          <w:shd w:val="clear" w:color="auto" w:fill="FFFFFF"/>
        </w:rPr>
        <w:t xml:space="preserve">it </w:t>
      </w:r>
      <w:r w:rsidRPr="004925E4">
        <w:rPr>
          <w:rStyle w:val="normaltextrun"/>
          <w:rFonts w:asciiTheme="minorHAnsi" w:hAnsiTheme="minorHAnsi" w:cstheme="minorHAnsi"/>
          <w:color w:val="000000"/>
          <w:sz w:val="22"/>
          <w:shd w:val="clear" w:color="auto" w:fill="FFFFFF"/>
        </w:rPr>
        <w:t>means a card that has had sensitive personal information (including, but not limited to, a PAN) is substituted for a unique identifier (token) and stored within a Device Wallet for you to use as payment. A Tokenised Card can be used for Contactless Transactions as well as card not present transactions, including online purchases.</w:t>
      </w:r>
    </w:p>
    <w:p w14:paraId="79849769" w14:textId="43215704" w:rsidR="00110A84" w:rsidRPr="004925E4" w:rsidRDefault="00110A84" w:rsidP="00110A84">
      <w:pPr>
        <w:spacing w:line="240" w:lineRule="auto"/>
        <w:rPr>
          <w:rStyle w:val="normaltextrun"/>
          <w:rFonts w:asciiTheme="minorHAnsi" w:hAnsiTheme="minorHAnsi" w:cstheme="minorHAnsi"/>
          <w:color w:val="000000"/>
          <w:sz w:val="22"/>
          <w:shd w:val="clear" w:color="auto" w:fill="FFFFFF"/>
        </w:rPr>
      </w:pPr>
      <w:r w:rsidRPr="004925E4">
        <w:rPr>
          <w:rStyle w:val="normaltextrun"/>
          <w:rFonts w:asciiTheme="minorHAnsi" w:hAnsiTheme="minorHAnsi" w:cstheme="minorHAnsi"/>
          <w:color w:val="000000"/>
          <w:sz w:val="22"/>
          <w:shd w:val="clear" w:color="auto" w:fill="FFFFFF"/>
        </w:rPr>
        <w:t>When we refer to</w:t>
      </w:r>
      <w:r w:rsidR="00566166" w:rsidRPr="004925E4">
        <w:rPr>
          <w:rStyle w:val="normaltextrun"/>
          <w:rFonts w:asciiTheme="minorHAnsi" w:hAnsiTheme="minorHAnsi" w:cstheme="minorHAnsi"/>
          <w:color w:val="000000"/>
          <w:sz w:val="22"/>
          <w:shd w:val="clear" w:color="auto" w:fill="FFFFFF"/>
        </w:rPr>
        <w:t xml:space="preserve"> </w:t>
      </w:r>
      <w:r w:rsidR="00974348" w:rsidRPr="004925E4">
        <w:rPr>
          <w:rStyle w:val="normaltextrun"/>
          <w:rFonts w:asciiTheme="minorHAnsi" w:hAnsiTheme="minorHAnsi" w:cstheme="minorHAnsi"/>
          <w:color w:val="000000"/>
          <w:sz w:val="22"/>
          <w:shd w:val="clear" w:color="auto" w:fill="FFFFFF"/>
        </w:rPr>
        <w:t>a</w:t>
      </w:r>
      <w:r w:rsidR="00566166" w:rsidRPr="004925E4">
        <w:rPr>
          <w:rStyle w:val="normaltextrun"/>
          <w:rFonts w:asciiTheme="minorHAnsi" w:hAnsiTheme="minorHAnsi" w:cstheme="minorHAnsi"/>
          <w:color w:val="000000"/>
          <w:sz w:val="22"/>
          <w:shd w:val="clear" w:color="auto" w:fill="FFFFFF"/>
        </w:rPr>
        <w:t xml:space="preserve"> </w:t>
      </w:r>
      <w:r w:rsidR="00566166" w:rsidRPr="004925E4">
        <w:rPr>
          <w:rStyle w:val="normaltextrun"/>
          <w:rFonts w:asciiTheme="minorHAnsi" w:hAnsiTheme="minorHAnsi" w:cstheme="minorHAnsi"/>
          <w:b/>
          <w:bCs/>
          <w:color w:val="000000"/>
          <w:sz w:val="22"/>
          <w:shd w:val="clear" w:color="auto" w:fill="FFFFFF"/>
        </w:rPr>
        <w:t>Digital Wallet</w:t>
      </w:r>
      <w:r w:rsidR="00566166" w:rsidRPr="004925E4">
        <w:rPr>
          <w:rStyle w:val="normaltextrun"/>
          <w:rFonts w:asciiTheme="minorHAnsi" w:hAnsiTheme="minorHAnsi" w:cstheme="minorHAnsi"/>
          <w:color w:val="000000"/>
          <w:sz w:val="22"/>
          <w:shd w:val="clear" w:color="auto" w:fill="FFFFFF"/>
        </w:rPr>
        <w:t xml:space="preserve">, we are referring to Apple Pay, Google Pay or Samsung Pay or any other digital wallet provider capable of provisioning the Card to your Device and when we refer to </w:t>
      </w:r>
      <w:r w:rsidRPr="004925E4">
        <w:rPr>
          <w:rStyle w:val="normaltextrun"/>
          <w:rFonts w:asciiTheme="minorHAnsi" w:hAnsiTheme="minorHAnsi" w:cstheme="minorHAnsi"/>
          <w:color w:val="000000"/>
          <w:sz w:val="22"/>
          <w:shd w:val="clear" w:color="auto" w:fill="FFFFFF"/>
        </w:rPr>
        <w:t xml:space="preserve">a </w:t>
      </w:r>
      <w:r w:rsidRPr="004925E4">
        <w:rPr>
          <w:rStyle w:val="normaltextrun"/>
          <w:rFonts w:asciiTheme="minorHAnsi" w:hAnsiTheme="minorHAnsi" w:cstheme="minorHAnsi"/>
          <w:b/>
          <w:bCs/>
          <w:color w:val="000000"/>
          <w:sz w:val="22"/>
          <w:shd w:val="clear" w:color="auto" w:fill="FFFFFF"/>
        </w:rPr>
        <w:t>Device</w:t>
      </w:r>
      <w:r w:rsidRPr="004925E4">
        <w:rPr>
          <w:rStyle w:val="normaltextrun"/>
          <w:rFonts w:asciiTheme="minorHAnsi" w:hAnsiTheme="minorHAnsi" w:cstheme="minorHAnsi"/>
          <w:color w:val="000000"/>
          <w:sz w:val="22"/>
          <w:shd w:val="clear" w:color="auto" w:fill="FFFFFF"/>
        </w:rPr>
        <w:t xml:space="preserve">, we are referring to a mobile or wearable device that allows you to store or otherwise add a </w:t>
      </w:r>
      <w:r w:rsidR="0079336D" w:rsidRPr="004925E4">
        <w:rPr>
          <w:rStyle w:val="normaltextrun"/>
          <w:rFonts w:asciiTheme="minorHAnsi" w:hAnsiTheme="minorHAnsi" w:cstheme="minorHAnsi"/>
          <w:color w:val="000000"/>
          <w:sz w:val="22"/>
          <w:shd w:val="clear" w:color="auto" w:fill="FFFFFF"/>
        </w:rPr>
        <w:t>Card</w:t>
      </w:r>
      <w:r w:rsidR="00FF7F0D" w:rsidRPr="004925E4">
        <w:rPr>
          <w:rStyle w:val="normaltextrun"/>
          <w:rFonts w:asciiTheme="minorHAnsi" w:hAnsiTheme="minorHAnsi" w:cstheme="minorHAnsi"/>
          <w:color w:val="000000"/>
          <w:sz w:val="22"/>
          <w:shd w:val="clear" w:color="auto" w:fill="FFFFFF"/>
        </w:rPr>
        <w:t xml:space="preserve"> </w:t>
      </w:r>
      <w:r w:rsidRPr="004925E4">
        <w:rPr>
          <w:rStyle w:val="normaltextrun"/>
          <w:rFonts w:asciiTheme="minorHAnsi" w:hAnsiTheme="minorHAnsi" w:cstheme="minorHAnsi"/>
          <w:color w:val="000000"/>
          <w:sz w:val="22"/>
          <w:shd w:val="clear" w:color="auto" w:fill="FFFFFF"/>
        </w:rPr>
        <w:t xml:space="preserve">to </w:t>
      </w:r>
      <w:r w:rsidR="00BE6DE7" w:rsidRPr="004925E4">
        <w:rPr>
          <w:rStyle w:val="normaltextrun"/>
          <w:rFonts w:asciiTheme="minorHAnsi" w:hAnsiTheme="minorHAnsi" w:cstheme="minorHAnsi"/>
          <w:color w:val="000000"/>
          <w:sz w:val="22"/>
          <w:shd w:val="clear" w:color="auto" w:fill="FFFFFF"/>
        </w:rPr>
        <w:t xml:space="preserve">a </w:t>
      </w:r>
      <w:r w:rsidR="00566166" w:rsidRPr="004925E4">
        <w:rPr>
          <w:rStyle w:val="normaltextrun"/>
          <w:rFonts w:asciiTheme="minorHAnsi" w:hAnsiTheme="minorHAnsi" w:cstheme="minorHAnsi"/>
          <w:color w:val="000000"/>
          <w:sz w:val="22"/>
          <w:shd w:val="clear" w:color="auto" w:fill="FFFFFF"/>
        </w:rPr>
        <w:t>Digital</w:t>
      </w:r>
      <w:r w:rsidR="00BE6DE7" w:rsidRPr="004925E4">
        <w:rPr>
          <w:rStyle w:val="normaltextrun"/>
          <w:rFonts w:asciiTheme="minorHAnsi" w:hAnsiTheme="minorHAnsi" w:cstheme="minorHAnsi"/>
          <w:color w:val="000000"/>
          <w:sz w:val="22"/>
          <w:shd w:val="clear" w:color="auto" w:fill="FFFFFF"/>
        </w:rPr>
        <w:t xml:space="preserve"> Wallet</w:t>
      </w:r>
      <w:r w:rsidRPr="004925E4">
        <w:rPr>
          <w:rStyle w:val="normaltextrun"/>
          <w:rFonts w:asciiTheme="minorHAnsi" w:hAnsiTheme="minorHAnsi" w:cstheme="minorHAnsi"/>
          <w:color w:val="000000"/>
          <w:sz w:val="22"/>
          <w:shd w:val="clear" w:color="auto" w:fill="FFFFFF"/>
        </w:rPr>
        <w:t>.</w:t>
      </w:r>
    </w:p>
    <w:p w14:paraId="7679DCA6" w14:textId="04A3D72F" w:rsidR="006616C0" w:rsidRPr="004925E4" w:rsidRDefault="006616C0" w:rsidP="006616C0">
      <w:pPr>
        <w:spacing w:line="240" w:lineRule="auto"/>
        <w:rPr>
          <w:rStyle w:val="normaltextrun"/>
          <w:rFonts w:asciiTheme="minorHAnsi" w:hAnsiTheme="minorHAnsi" w:cstheme="minorHAnsi"/>
          <w:color w:val="000000"/>
          <w:sz w:val="22"/>
          <w:shd w:val="clear" w:color="auto" w:fill="FFFFFF"/>
        </w:rPr>
      </w:pPr>
      <w:bookmarkStart w:id="0" w:name="_Hlk97197883"/>
      <w:r w:rsidRPr="004925E4">
        <w:rPr>
          <w:rStyle w:val="normaltextrun"/>
          <w:rFonts w:asciiTheme="minorHAnsi" w:hAnsiTheme="minorHAnsi" w:cstheme="minorHAnsi"/>
          <w:b/>
          <w:bCs/>
          <w:color w:val="000000"/>
          <w:sz w:val="22"/>
          <w:shd w:val="clear" w:color="auto" w:fill="FFFFFF"/>
        </w:rPr>
        <w:t>Website</w:t>
      </w:r>
      <w:r w:rsidRPr="004925E4">
        <w:rPr>
          <w:rStyle w:val="normaltextrun"/>
          <w:rFonts w:asciiTheme="minorHAnsi" w:hAnsiTheme="minorHAnsi" w:cstheme="minorHAnsi"/>
          <w:color w:val="000000"/>
          <w:sz w:val="22"/>
          <w:shd w:val="clear" w:color="auto" w:fill="FFFFFF"/>
        </w:rPr>
        <w:t xml:space="preserve"> means the secured web site</w:t>
      </w:r>
      <w:r w:rsidR="0039206C" w:rsidRPr="004925E4">
        <w:rPr>
          <w:rStyle w:val="normaltextrun"/>
          <w:rFonts w:asciiTheme="minorHAnsi" w:hAnsiTheme="minorHAnsi" w:cstheme="minorHAnsi"/>
          <w:color w:val="000000"/>
          <w:sz w:val="22"/>
          <w:shd w:val="clear" w:color="auto" w:fill="FFFFFF"/>
        </w:rPr>
        <w:t xml:space="preserve"> </w:t>
      </w:r>
      <w:hyperlink r:id="rId11" w:history="1">
        <w:r w:rsidR="006D0D50" w:rsidRPr="00410FDA">
          <w:rPr>
            <w:rStyle w:val="Hyperlink"/>
            <w:rFonts w:asciiTheme="minorHAnsi" w:hAnsiTheme="minorHAnsi" w:cstheme="minorHAnsi"/>
            <w:sz w:val="22"/>
            <w:shd w:val="clear" w:color="auto" w:fill="FFFFFF"/>
          </w:rPr>
          <w:t>www.richmondmarketplace.com.au</w:t>
        </w:r>
      </w:hyperlink>
      <w:r w:rsidR="006D0D50">
        <w:rPr>
          <w:rStyle w:val="normaltextrun"/>
          <w:rFonts w:asciiTheme="minorHAnsi" w:hAnsiTheme="minorHAnsi" w:cstheme="minorHAnsi"/>
          <w:color w:val="000000"/>
          <w:sz w:val="22"/>
          <w:shd w:val="clear" w:color="auto" w:fill="FFFFFF"/>
        </w:rPr>
        <w:t xml:space="preserve"> </w:t>
      </w:r>
      <w:r w:rsidRPr="004925E4">
        <w:rPr>
          <w:rStyle w:val="normaltextrun"/>
          <w:rFonts w:asciiTheme="minorHAnsi" w:hAnsiTheme="minorHAnsi" w:cstheme="minorHAnsi"/>
          <w:color w:val="000000"/>
          <w:sz w:val="22"/>
          <w:shd w:val="clear" w:color="auto" w:fill="FFFFFF"/>
        </w:rPr>
        <w:t xml:space="preserve">and any additional or replacement website we notify you as the website for the purposes of these Terms &amp; Conditions from time to time. </w:t>
      </w:r>
    </w:p>
    <w:bookmarkEnd w:id="0"/>
    <w:p w14:paraId="7917A70B" w14:textId="77777777" w:rsidR="006616C0" w:rsidRPr="004925E4" w:rsidRDefault="006616C0" w:rsidP="006616C0">
      <w:pPr>
        <w:spacing w:line="240" w:lineRule="auto"/>
        <w:rPr>
          <w:rStyle w:val="normaltextrun"/>
          <w:rFonts w:asciiTheme="minorHAnsi" w:hAnsiTheme="minorHAnsi" w:cstheme="minorHAnsi"/>
          <w:color w:val="000000"/>
          <w:sz w:val="22"/>
          <w:shd w:val="clear" w:color="auto" w:fill="FFFFFF"/>
        </w:rPr>
      </w:pPr>
      <w:r w:rsidRPr="004925E4">
        <w:rPr>
          <w:rStyle w:val="normaltextrun"/>
          <w:rFonts w:asciiTheme="minorHAnsi" w:hAnsiTheme="minorHAnsi" w:cstheme="minorHAnsi"/>
          <w:b/>
          <w:bCs/>
          <w:color w:val="000000"/>
          <w:sz w:val="22"/>
          <w:shd w:val="clear" w:color="auto" w:fill="FFFFFF"/>
        </w:rPr>
        <w:t>App</w:t>
      </w:r>
      <w:r w:rsidRPr="004925E4">
        <w:rPr>
          <w:rStyle w:val="normaltextrun"/>
          <w:rFonts w:asciiTheme="minorHAnsi" w:hAnsiTheme="minorHAnsi" w:cstheme="minorHAnsi"/>
          <w:color w:val="000000"/>
          <w:sz w:val="22"/>
          <w:shd w:val="clear" w:color="auto" w:fill="FFFFFF"/>
        </w:rPr>
        <w:t xml:space="preserve"> means the mobile application provided by Vault which allows you to manage your Card, review transactions and check your available balance.</w:t>
      </w:r>
    </w:p>
    <w:p w14:paraId="7D9A095D" w14:textId="24791F3C" w:rsidR="000B1E9F" w:rsidRPr="004925E4" w:rsidRDefault="000B1E9F" w:rsidP="00194245">
      <w:pPr>
        <w:pStyle w:val="Heading1"/>
        <w:rPr>
          <w:rStyle w:val="normaltextrun"/>
          <w:rFonts w:asciiTheme="minorHAnsi" w:hAnsiTheme="minorHAnsi" w:cstheme="minorHAnsi"/>
          <w:color w:val="000000"/>
          <w:sz w:val="22"/>
          <w:szCs w:val="22"/>
          <w:shd w:val="clear" w:color="auto" w:fill="FFFFFF"/>
        </w:rPr>
      </w:pPr>
      <w:r w:rsidRPr="004925E4">
        <w:rPr>
          <w:rFonts w:asciiTheme="minorHAnsi" w:hAnsiTheme="minorHAnsi" w:cstheme="minorHAnsi"/>
          <w:sz w:val="22"/>
          <w:szCs w:val="22"/>
        </w:rPr>
        <w:t>Accepting the Card and agreeing to these Conditions of Use</w:t>
      </w:r>
    </w:p>
    <w:p w14:paraId="2A5C0D4C" w14:textId="21CCCC19" w:rsidR="00110A84" w:rsidRPr="004925E4" w:rsidRDefault="00E2409D" w:rsidP="00933C22">
      <w:pPr>
        <w:pStyle w:val="ListParagraph"/>
        <w:rPr>
          <w:rFonts w:asciiTheme="minorHAnsi" w:hAnsiTheme="minorHAnsi" w:cstheme="minorHAnsi"/>
          <w:szCs w:val="22"/>
        </w:rPr>
      </w:pPr>
      <w:r w:rsidRPr="004925E4">
        <w:rPr>
          <w:rFonts w:asciiTheme="minorHAnsi" w:hAnsiTheme="minorHAnsi" w:cstheme="minorHAnsi"/>
          <w:szCs w:val="22"/>
        </w:rPr>
        <w:t>You agree to be bound by these Terms and Conditions b</w:t>
      </w:r>
      <w:r w:rsidR="00823868" w:rsidRPr="004925E4">
        <w:rPr>
          <w:rFonts w:asciiTheme="minorHAnsi" w:hAnsiTheme="minorHAnsi" w:cstheme="minorHAnsi"/>
          <w:szCs w:val="22"/>
        </w:rPr>
        <w:t xml:space="preserve">y </w:t>
      </w:r>
      <w:r w:rsidR="008F1320" w:rsidRPr="004925E4">
        <w:rPr>
          <w:rFonts w:asciiTheme="minorHAnsi" w:hAnsiTheme="minorHAnsi" w:cstheme="minorHAnsi"/>
          <w:szCs w:val="22"/>
        </w:rPr>
        <w:t xml:space="preserve">using </w:t>
      </w:r>
      <w:r w:rsidR="00823868" w:rsidRPr="004925E4">
        <w:rPr>
          <w:rFonts w:asciiTheme="minorHAnsi" w:hAnsiTheme="minorHAnsi" w:cstheme="minorHAnsi"/>
          <w:szCs w:val="22"/>
        </w:rPr>
        <w:t>the Card in any capacity including</w:t>
      </w:r>
      <w:r w:rsidR="000E21A9" w:rsidRPr="004925E4">
        <w:rPr>
          <w:rFonts w:asciiTheme="minorHAnsi" w:hAnsiTheme="minorHAnsi" w:cstheme="minorHAnsi"/>
          <w:szCs w:val="22"/>
        </w:rPr>
        <w:t>,</w:t>
      </w:r>
      <w:r w:rsidR="00823868" w:rsidRPr="004925E4">
        <w:rPr>
          <w:rFonts w:asciiTheme="minorHAnsi" w:hAnsiTheme="minorHAnsi" w:cstheme="minorHAnsi"/>
          <w:szCs w:val="22"/>
        </w:rPr>
        <w:t xml:space="preserve"> but not limited to</w:t>
      </w:r>
      <w:r w:rsidR="000E21A9" w:rsidRPr="004925E4">
        <w:rPr>
          <w:rFonts w:asciiTheme="minorHAnsi" w:hAnsiTheme="minorHAnsi" w:cstheme="minorHAnsi"/>
          <w:szCs w:val="22"/>
        </w:rPr>
        <w:t>,</w:t>
      </w:r>
      <w:r w:rsidR="00823868" w:rsidRPr="004925E4">
        <w:rPr>
          <w:rFonts w:asciiTheme="minorHAnsi" w:hAnsiTheme="minorHAnsi" w:cstheme="minorHAnsi"/>
          <w:szCs w:val="22"/>
        </w:rPr>
        <w:t xml:space="preserve"> </w:t>
      </w:r>
      <w:r w:rsidR="00BE6DE7" w:rsidRPr="004925E4">
        <w:rPr>
          <w:rFonts w:asciiTheme="minorHAnsi" w:hAnsiTheme="minorHAnsi" w:cstheme="minorHAnsi"/>
          <w:szCs w:val="22"/>
        </w:rPr>
        <w:t xml:space="preserve">provisioning </w:t>
      </w:r>
      <w:r w:rsidR="00110A84" w:rsidRPr="004925E4">
        <w:rPr>
          <w:rFonts w:asciiTheme="minorHAnsi" w:hAnsiTheme="minorHAnsi" w:cstheme="minorHAnsi"/>
          <w:szCs w:val="22"/>
        </w:rPr>
        <w:t xml:space="preserve">the </w:t>
      </w:r>
      <w:r w:rsidR="00823868" w:rsidRPr="004925E4">
        <w:rPr>
          <w:rFonts w:asciiTheme="minorHAnsi" w:hAnsiTheme="minorHAnsi" w:cstheme="minorHAnsi"/>
          <w:szCs w:val="22"/>
        </w:rPr>
        <w:t>C</w:t>
      </w:r>
      <w:r w:rsidR="00110A84" w:rsidRPr="004925E4">
        <w:rPr>
          <w:rFonts w:asciiTheme="minorHAnsi" w:hAnsiTheme="minorHAnsi" w:cstheme="minorHAnsi"/>
          <w:szCs w:val="22"/>
        </w:rPr>
        <w:t>ard into your Device</w:t>
      </w:r>
      <w:r w:rsidR="00384315" w:rsidRPr="004925E4">
        <w:rPr>
          <w:rFonts w:asciiTheme="minorHAnsi" w:hAnsiTheme="minorHAnsi" w:cstheme="minorHAnsi"/>
          <w:szCs w:val="22"/>
        </w:rPr>
        <w:t xml:space="preserve">, </w:t>
      </w:r>
      <w:r w:rsidR="00823868" w:rsidRPr="004925E4">
        <w:rPr>
          <w:rFonts w:asciiTheme="minorHAnsi" w:hAnsiTheme="minorHAnsi" w:cstheme="minorHAnsi"/>
          <w:szCs w:val="22"/>
        </w:rPr>
        <w:t xml:space="preserve">using </w:t>
      </w:r>
      <w:r w:rsidRPr="004925E4">
        <w:rPr>
          <w:rFonts w:asciiTheme="minorHAnsi" w:hAnsiTheme="minorHAnsi" w:cstheme="minorHAnsi"/>
          <w:szCs w:val="22"/>
        </w:rPr>
        <w:t>any Card features</w:t>
      </w:r>
      <w:r w:rsidR="00384315" w:rsidRPr="004925E4">
        <w:rPr>
          <w:rFonts w:asciiTheme="minorHAnsi" w:hAnsiTheme="minorHAnsi" w:cstheme="minorHAnsi"/>
          <w:szCs w:val="22"/>
        </w:rPr>
        <w:t xml:space="preserve"> or completing a transaction with the Card</w:t>
      </w:r>
      <w:r w:rsidRPr="004925E4">
        <w:rPr>
          <w:rFonts w:asciiTheme="minorHAnsi" w:hAnsiTheme="minorHAnsi" w:cstheme="minorHAnsi"/>
          <w:szCs w:val="22"/>
        </w:rPr>
        <w:t>.</w:t>
      </w:r>
      <w:r w:rsidR="00110A84" w:rsidRPr="004925E4">
        <w:rPr>
          <w:rFonts w:asciiTheme="minorHAnsi" w:hAnsiTheme="minorHAnsi" w:cstheme="minorHAnsi"/>
          <w:szCs w:val="22"/>
        </w:rPr>
        <w:t xml:space="preserve"> </w:t>
      </w:r>
    </w:p>
    <w:p w14:paraId="6D73D8F4" w14:textId="2800F79C" w:rsidR="000B1E9F" w:rsidRPr="004925E4" w:rsidRDefault="000B1E9F" w:rsidP="000B1E9F">
      <w:pPr>
        <w:pStyle w:val="ListParagraph"/>
        <w:rPr>
          <w:rFonts w:asciiTheme="minorHAnsi" w:hAnsiTheme="minorHAnsi" w:cstheme="minorHAnsi"/>
          <w:szCs w:val="22"/>
        </w:rPr>
      </w:pPr>
      <w:r w:rsidRPr="004925E4">
        <w:rPr>
          <w:rFonts w:asciiTheme="minorHAnsi" w:hAnsiTheme="minorHAnsi" w:cstheme="minorHAnsi"/>
          <w:szCs w:val="22"/>
        </w:rPr>
        <w:t xml:space="preserve">Use and access to the </w:t>
      </w:r>
      <w:r w:rsidR="00D17A6D" w:rsidRPr="004925E4">
        <w:rPr>
          <w:rFonts w:asciiTheme="minorHAnsi" w:hAnsiTheme="minorHAnsi" w:cstheme="minorHAnsi"/>
          <w:szCs w:val="22"/>
        </w:rPr>
        <w:t xml:space="preserve">Tokenised </w:t>
      </w:r>
      <w:r w:rsidRPr="004925E4">
        <w:rPr>
          <w:rFonts w:asciiTheme="minorHAnsi" w:hAnsiTheme="minorHAnsi" w:cstheme="minorHAnsi"/>
          <w:szCs w:val="22"/>
        </w:rPr>
        <w:t>Card is subject to your respective Device capability. This means your Device must have the ability to store the</w:t>
      </w:r>
      <w:r w:rsidR="00D17A6D" w:rsidRPr="004925E4">
        <w:rPr>
          <w:rFonts w:asciiTheme="minorHAnsi" w:hAnsiTheme="minorHAnsi" w:cstheme="minorHAnsi"/>
          <w:szCs w:val="22"/>
        </w:rPr>
        <w:t xml:space="preserve"> Tokenised</w:t>
      </w:r>
      <w:r w:rsidRPr="004925E4">
        <w:rPr>
          <w:rFonts w:asciiTheme="minorHAnsi" w:hAnsiTheme="minorHAnsi" w:cstheme="minorHAnsi"/>
          <w:szCs w:val="22"/>
        </w:rPr>
        <w:t xml:space="preserve"> Card and make a purchase using a Digital Wallet.</w:t>
      </w:r>
    </w:p>
    <w:p w14:paraId="1F165B91" w14:textId="77777777" w:rsidR="00CE191B" w:rsidRPr="004925E4" w:rsidRDefault="00CE191B" w:rsidP="00194245">
      <w:pPr>
        <w:pStyle w:val="Heading1"/>
        <w:rPr>
          <w:rFonts w:asciiTheme="minorHAnsi" w:hAnsiTheme="minorHAnsi" w:cstheme="minorHAnsi"/>
          <w:sz w:val="22"/>
          <w:szCs w:val="22"/>
        </w:rPr>
      </w:pPr>
      <w:r w:rsidRPr="004925E4">
        <w:rPr>
          <w:rFonts w:asciiTheme="minorHAnsi" w:hAnsiTheme="minorHAnsi" w:cstheme="minorHAnsi"/>
          <w:sz w:val="22"/>
          <w:szCs w:val="22"/>
          <w:bdr w:val="none" w:sz="0" w:space="0" w:color="auto" w:frame="1"/>
        </w:rPr>
        <w:t>How and where you can use the Card</w:t>
      </w:r>
    </w:p>
    <w:p w14:paraId="59B6B177" w14:textId="5AB6316F" w:rsidR="00857E47" w:rsidRPr="004925E4" w:rsidRDefault="00CE191B" w:rsidP="00CE191B">
      <w:pPr>
        <w:pStyle w:val="ListParagraph"/>
        <w:rPr>
          <w:rFonts w:asciiTheme="minorHAnsi" w:hAnsiTheme="minorHAnsi" w:cstheme="minorHAnsi"/>
          <w:szCs w:val="22"/>
        </w:rPr>
      </w:pPr>
      <w:r w:rsidRPr="004925E4">
        <w:rPr>
          <w:rStyle w:val="wixguard"/>
          <w:rFonts w:asciiTheme="minorHAnsi" w:hAnsiTheme="minorHAnsi" w:cstheme="minorHAnsi"/>
          <w:b/>
          <w:bCs/>
          <w:szCs w:val="22"/>
          <w:bdr w:val="none" w:sz="0" w:space="0" w:color="auto" w:frame="1"/>
        </w:rPr>
        <w:t>​</w:t>
      </w:r>
      <w:r w:rsidR="00871EE0" w:rsidRPr="004925E4">
        <w:rPr>
          <w:rFonts w:asciiTheme="minorHAnsi" w:hAnsiTheme="minorHAnsi" w:cstheme="minorHAnsi"/>
          <w:szCs w:val="22"/>
        </w:rPr>
        <w:t>The Card must be activated prior to use and expiry.</w:t>
      </w:r>
    </w:p>
    <w:p w14:paraId="1A936411" w14:textId="2FE64EFD" w:rsidR="00871EE0" w:rsidRPr="004925E4" w:rsidRDefault="00871EE0" w:rsidP="00871EE0">
      <w:pPr>
        <w:pStyle w:val="ListParagraph"/>
        <w:numPr>
          <w:ilvl w:val="1"/>
          <w:numId w:val="1"/>
        </w:numPr>
        <w:rPr>
          <w:rStyle w:val="wixguard"/>
          <w:rFonts w:asciiTheme="minorHAnsi" w:hAnsiTheme="minorHAnsi" w:cstheme="minorHAnsi"/>
          <w:szCs w:val="22"/>
        </w:rPr>
      </w:pPr>
      <w:r w:rsidRPr="004925E4">
        <w:rPr>
          <w:rStyle w:val="wixguard"/>
          <w:rFonts w:asciiTheme="minorHAnsi" w:hAnsiTheme="minorHAnsi" w:cstheme="minorHAnsi"/>
          <w:szCs w:val="22"/>
        </w:rPr>
        <w:t>For a Physical Card, via the website by following the prompts</w:t>
      </w:r>
      <w:r w:rsidR="006D1FA0" w:rsidRPr="004925E4">
        <w:rPr>
          <w:rStyle w:val="wixguard"/>
          <w:rFonts w:asciiTheme="minorHAnsi" w:hAnsiTheme="minorHAnsi" w:cstheme="minorHAnsi"/>
          <w:szCs w:val="22"/>
        </w:rPr>
        <w:t>;</w:t>
      </w:r>
    </w:p>
    <w:p w14:paraId="68C77F1A" w14:textId="1885F2AF" w:rsidR="00871EE0" w:rsidRPr="004925E4" w:rsidRDefault="00871EE0" w:rsidP="00871EE0">
      <w:pPr>
        <w:pStyle w:val="ListParagraph"/>
        <w:numPr>
          <w:ilvl w:val="1"/>
          <w:numId w:val="1"/>
        </w:numPr>
        <w:rPr>
          <w:rFonts w:asciiTheme="minorHAnsi" w:hAnsiTheme="minorHAnsi" w:cstheme="minorHAnsi"/>
          <w:szCs w:val="22"/>
        </w:rPr>
      </w:pPr>
      <w:r w:rsidRPr="004925E4">
        <w:rPr>
          <w:rStyle w:val="wixguard"/>
          <w:rFonts w:asciiTheme="minorHAnsi" w:hAnsiTheme="minorHAnsi" w:cstheme="minorHAnsi"/>
          <w:szCs w:val="22"/>
        </w:rPr>
        <w:t xml:space="preserve">For </w:t>
      </w:r>
      <w:r w:rsidRPr="004925E4">
        <w:rPr>
          <w:rFonts w:asciiTheme="minorHAnsi" w:hAnsiTheme="minorHAnsi" w:cstheme="minorHAnsi"/>
          <w:szCs w:val="22"/>
        </w:rPr>
        <w:t>a Tokenised Card, via the App by following the instructions provided to you via text message to your Device;</w:t>
      </w:r>
    </w:p>
    <w:p w14:paraId="64979991" w14:textId="77777777" w:rsidR="00871EE0" w:rsidRPr="004925E4" w:rsidRDefault="00871EE0" w:rsidP="00871EE0">
      <w:pPr>
        <w:pStyle w:val="ListParagraph"/>
        <w:rPr>
          <w:rFonts w:asciiTheme="minorHAnsi" w:hAnsiTheme="minorHAnsi" w:cstheme="minorHAnsi"/>
          <w:szCs w:val="22"/>
        </w:rPr>
      </w:pPr>
      <w:r w:rsidRPr="004925E4">
        <w:rPr>
          <w:rFonts w:asciiTheme="minorHAnsi" w:hAnsiTheme="minorHAnsi" w:cstheme="minorHAnsi"/>
          <w:szCs w:val="22"/>
        </w:rPr>
        <w:t>Upon activation, the Card will be ready for use from 12pm the following business day;</w:t>
      </w:r>
    </w:p>
    <w:p w14:paraId="65BBDB9F" w14:textId="2B6A46FA" w:rsidR="00871EE0" w:rsidRPr="004925E4" w:rsidRDefault="00871EE0" w:rsidP="00871EE0">
      <w:pPr>
        <w:pStyle w:val="ListParagraph"/>
        <w:rPr>
          <w:rStyle w:val="wixguard"/>
          <w:rFonts w:asciiTheme="minorHAnsi" w:hAnsiTheme="minorHAnsi" w:cstheme="minorHAnsi"/>
          <w:szCs w:val="22"/>
        </w:rPr>
      </w:pPr>
      <w:r w:rsidRPr="004925E4">
        <w:rPr>
          <w:rFonts w:asciiTheme="minorHAnsi" w:hAnsiTheme="minorHAnsi" w:cstheme="minorHAnsi"/>
          <w:szCs w:val="22"/>
        </w:rPr>
        <w:t>If the Card is not activated within the activation period as defined on the Website, it will be cancelled for non-activation, and the available balance will be forfeited.</w:t>
      </w:r>
    </w:p>
    <w:p w14:paraId="71C625E7" w14:textId="051F90C5" w:rsidR="00110A84" w:rsidRPr="004925E4" w:rsidRDefault="00CE191B" w:rsidP="00CE191B">
      <w:pPr>
        <w:pStyle w:val="ListParagraph"/>
        <w:rPr>
          <w:rFonts w:asciiTheme="minorHAnsi" w:hAnsiTheme="minorHAnsi" w:cstheme="minorHAnsi"/>
          <w:szCs w:val="22"/>
        </w:rPr>
      </w:pPr>
      <w:r w:rsidRPr="004925E4">
        <w:rPr>
          <w:rFonts w:asciiTheme="minorHAnsi" w:hAnsiTheme="minorHAnsi" w:cstheme="minorHAnsi"/>
          <w:szCs w:val="22"/>
        </w:rPr>
        <w:t>Th</w:t>
      </w:r>
      <w:r w:rsidR="00110A84" w:rsidRPr="004925E4">
        <w:rPr>
          <w:rFonts w:asciiTheme="minorHAnsi" w:hAnsiTheme="minorHAnsi" w:cstheme="minorHAnsi"/>
          <w:szCs w:val="22"/>
        </w:rPr>
        <w:t>e Card is a</w:t>
      </w:r>
      <w:r w:rsidR="00F85835" w:rsidRPr="004925E4">
        <w:rPr>
          <w:rFonts w:asciiTheme="minorHAnsi" w:hAnsiTheme="minorHAnsi" w:cstheme="minorHAnsi"/>
          <w:szCs w:val="22"/>
        </w:rPr>
        <w:t xml:space="preserve"> </w:t>
      </w:r>
      <w:r w:rsidR="00754CD6" w:rsidRPr="004925E4">
        <w:rPr>
          <w:rFonts w:asciiTheme="minorHAnsi" w:hAnsiTheme="minorHAnsi" w:cstheme="minorHAnsi"/>
          <w:szCs w:val="22"/>
        </w:rPr>
        <w:t>single load</w:t>
      </w:r>
      <w:r w:rsidR="003B45FB" w:rsidRPr="004925E4">
        <w:rPr>
          <w:rFonts w:asciiTheme="minorHAnsi" w:hAnsiTheme="minorHAnsi" w:cstheme="minorHAnsi"/>
          <w:szCs w:val="22"/>
        </w:rPr>
        <w:t xml:space="preserve"> </w:t>
      </w:r>
      <w:r w:rsidR="00F85835" w:rsidRPr="004925E4">
        <w:rPr>
          <w:rFonts w:asciiTheme="minorHAnsi" w:hAnsiTheme="minorHAnsi" w:cstheme="minorHAnsi"/>
          <w:szCs w:val="22"/>
        </w:rPr>
        <w:t xml:space="preserve">prepaid </w:t>
      </w:r>
      <w:r w:rsidR="00110A84" w:rsidRPr="004925E4">
        <w:rPr>
          <w:rFonts w:asciiTheme="minorHAnsi" w:hAnsiTheme="minorHAnsi" w:cstheme="minorHAnsi"/>
          <w:szCs w:val="22"/>
        </w:rPr>
        <w:t xml:space="preserve">card that can be used for purchasing goods and services </w:t>
      </w:r>
      <w:r w:rsidR="00406CA4" w:rsidRPr="004925E4">
        <w:rPr>
          <w:rFonts w:asciiTheme="minorHAnsi" w:hAnsiTheme="minorHAnsi" w:cstheme="minorHAnsi"/>
          <w:szCs w:val="22"/>
        </w:rPr>
        <w:t xml:space="preserve">at </w:t>
      </w:r>
      <w:r w:rsidR="00567496" w:rsidRPr="004925E4">
        <w:rPr>
          <w:rFonts w:asciiTheme="minorHAnsi" w:hAnsiTheme="minorHAnsi" w:cstheme="minorHAnsi"/>
          <w:szCs w:val="22"/>
        </w:rPr>
        <w:t>merchants</w:t>
      </w:r>
      <w:r w:rsidR="00406CA4" w:rsidRPr="004925E4">
        <w:rPr>
          <w:rFonts w:asciiTheme="minorHAnsi" w:hAnsiTheme="minorHAnsi" w:cstheme="minorHAnsi"/>
          <w:szCs w:val="22"/>
        </w:rPr>
        <w:t xml:space="preserve"> as defined on the websit</w:t>
      </w:r>
      <w:r w:rsidR="00871EE0" w:rsidRPr="004925E4">
        <w:rPr>
          <w:rFonts w:asciiTheme="minorHAnsi" w:hAnsiTheme="minorHAnsi" w:cstheme="minorHAnsi"/>
          <w:szCs w:val="22"/>
        </w:rPr>
        <w:t>e a</w:t>
      </w:r>
      <w:r w:rsidR="00063A23" w:rsidRPr="004925E4">
        <w:rPr>
          <w:rFonts w:asciiTheme="minorHAnsi" w:hAnsiTheme="minorHAnsi" w:cstheme="minorHAnsi"/>
          <w:szCs w:val="22"/>
        </w:rPr>
        <w:t>nd cannot be used at ATMs or over the counter at financial institutions</w:t>
      </w:r>
      <w:r w:rsidR="00110A84" w:rsidRPr="004925E4">
        <w:rPr>
          <w:rFonts w:asciiTheme="minorHAnsi" w:hAnsiTheme="minorHAnsi" w:cstheme="minorHAnsi"/>
          <w:szCs w:val="22"/>
        </w:rPr>
        <w:t>.</w:t>
      </w:r>
      <w:r w:rsidR="00292D41" w:rsidRPr="004925E4">
        <w:rPr>
          <w:rFonts w:asciiTheme="minorHAnsi" w:hAnsiTheme="minorHAnsi" w:cstheme="minorHAnsi"/>
          <w:szCs w:val="22"/>
        </w:rPr>
        <w:t xml:space="preserve"> </w:t>
      </w:r>
    </w:p>
    <w:p w14:paraId="3894BB5B" w14:textId="77777777" w:rsidR="00871EE0" w:rsidRPr="004925E4" w:rsidRDefault="00871EE0" w:rsidP="00871EE0">
      <w:pPr>
        <w:pStyle w:val="ListParagraph"/>
        <w:numPr>
          <w:ilvl w:val="1"/>
          <w:numId w:val="1"/>
        </w:numPr>
        <w:spacing w:line="276" w:lineRule="auto"/>
        <w:contextualSpacing/>
        <w:rPr>
          <w:rFonts w:asciiTheme="minorHAnsi" w:hAnsiTheme="minorHAnsi" w:cstheme="minorHAnsi"/>
          <w:szCs w:val="22"/>
        </w:rPr>
      </w:pPr>
      <w:r w:rsidRPr="004925E4">
        <w:rPr>
          <w:rFonts w:asciiTheme="minorHAnsi" w:hAnsiTheme="minorHAnsi" w:cstheme="minorHAnsi"/>
          <w:szCs w:val="22"/>
        </w:rPr>
        <w:t>at an Accepted Merchant that has an EFTPOS Device by either:</w:t>
      </w:r>
    </w:p>
    <w:p w14:paraId="3CE47185" w14:textId="77777777" w:rsidR="00871EE0" w:rsidRPr="004925E4" w:rsidRDefault="00871EE0" w:rsidP="00871EE0">
      <w:pPr>
        <w:pStyle w:val="ListParagraph"/>
        <w:numPr>
          <w:ilvl w:val="2"/>
          <w:numId w:val="1"/>
        </w:numPr>
        <w:spacing w:line="276" w:lineRule="auto"/>
        <w:contextualSpacing/>
        <w:rPr>
          <w:rFonts w:asciiTheme="minorHAnsi" w:hAnsiTheme="minorHAnsi" w:cstheme="minorHAnsi"/>
          <w:szCs w:val="22"/>
        </w:rPr>
      </w:pPr>
      <w:r w:rsidRPr="004925E4">
        <w:rPr>
          <w:rFonts w:asciiTheme="minorHAnsi" w:hAnsiTheme="minorHAnsi" w:cstheme="minorHAnsi"/>
          <w:szCs w:val="22"/>
        </w:rPr>
        <w:t xml:space="preserve">swiping a Physical Card and selecting the ‘credit’ button ; or </w:t>
      </w:r>
    </w:p>
    <w:p w14:paraId="22E3BE87" w14:textId="77777777" w:rsidR="00871EE0" w:rsidRPr="004925E4" w:rsidRDefault="00871EE0" w:rsidP="00871EE0">
      <w:pPr>
        <w:pStyle w:val="ListParagraph"/>
        <w:numPr>
          <w:ilvl w:val="2"/>
          <w:numId w:val="1"/>
        </w:numPr>
        <w:spacing w:line="276" w:lineRule="auto"/>
        <w:contextualSpacing/>
        <w:rPr>
          <w:rFonts w:asciiTheme="minorHAnsi" w:hAnsiTheme="minorHAnsi" w:cstheme="minorHAnsi"/>
          <w:szCs w:val="22"/>
        </w:rPr>
      </w:pPr>
      <w:r w:rsidRPr="004925E4">
        <w:rPr>
          <w:rFonts w:asciiTheme="minorHAnsi" w:hAnsiTheme="minorHAnsi" w:cstheme="minorHAnsi"/>
          <w:szCs w:val="22"/>
        </w:rPr>
        <w:t xml:space="preserve">for a Tokenised Card, making a Contactless Transaction.  </w:t>
      </w:r>
    </w:p>
    <w:p w14:paraId="3655DA24" w14:textId="55F01922" w:rsidR="00871EE0" w:rsidRPr="004925E4" w:rsidRDefault="00871EE0" w:rsidP="00871EE0">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lastRenderedPageBreak/>
        <w:t>Over the telephone or the internet at an Accepted Merchant by providing the Card Number, expiry date and security code.</w:t>
      </w:r>
    </w:p>
    <w:p w14:paraId="2A115782" w14:textId="56EC0327" w:rsidR="00406CA4" w:rsidRPr="004925E4" w:rsidRDefault="00406CA4" w:rsidP="00CE191B">
      <w:pPr>
        <w:pStyle w:val="ListParagraph"/>
        <w:rPr>
          <w:rFonts w:asciiTheme="minorHAnsi" w:hAnsiTheme="minorHAnsi" w:cstheme="minorHAnsi"/>
          <w:szCs w:val="22"/>
        </w:rPr>
      </w:pPr>
      <w:r w:rsidRPr="004925E4">
        <w:rPr>
          <w:rFonts w:asciiTheme="minorHAnsi" w:hAnsiTheme="minorHAnsi" w:cstheme="minorHAnsi"/>
          <w:szCs w:val="22"/>
        </w:rPr>
        <w:t>Attempts to use the Card at merchants that are not otherwise approved to accept the Card will result in a declined transaction.</w:t>
      </w:r>
    </w:p>
    <w:p w14:paraId="43154845" w14:textId="0FBA3B87" w:rsidR="00110A84" w:rsidRPr="004925E4" w:rsidRDefault="00110A84" w:rsidP="00933C22">
      <w:pPr>
        <w:pStyle w:val="ListParagraph"/>
        <w:rPr>
          <w:rFonts w:asciiTheme="minorHAnsi" w:hAnsiTheme="minorHAnsi" w:cstheme="minorHAnsi"/>
          <w:szCs w:val="22"/>
        </w:rPr>
      </w:pPr>
      <w:bookmarkStart w:id="1" w:name="_Hlk64551246"/>
      <w:r w:rsidRPr="004925E4">
        <w:rPr>
          <w:rFonts w:asciiTheme="minorHAnsi" w:hAnsiTheme="minorHAnsi" w:cstheme="minorHAnsi"/>
          <w:szCs w:val="22"/>
        </w:rPr>
        <w:t xml:space="preserve">The Card must be activated prior to use and expiry. </w:t>
      </w:r>
      <w:bookmarkEnd w:id="1"/>
      <w:r w:rsidRPr="004925E4">
        <w:rPr>
          <w:rFonts w:asciiTheme="minorHAnsi" w:hAnsiTheme="minorHAnsi" w:cstheme="minorHAnsi"/>
          <w:szCs w:val="22"/>
        </w:rPr>
        <w:t xml:space="preserve">To activate the </w:t>
      </w:r>
      <w:r w:rsidR="00EC0391" w:rsidRPr="004925E4">
        <w:rPr>
          <w:rFonts w:asciiTheme="minorHAnsi" w:hAnsiTheme="minorHAnsi" w:cstheme="minorHAnsi"/>
          <w:szCs w:val="22"/>
        </w:rPr>
        <w:t>Card,</w:t>
      </w:r>
      <w:r w:rsidRPr="004925E4">
        <w:rPr>
          <w:rFonts w:asciiTheme="minorHAnsi" w:hAnsiTheme="minorHAnsi" w:cstheme="minorHAnsi"/>
          <w:szCs w:val="22"/>
        </w:rPr>
        <w:t xml:space="preserve"> you must follow the activation steps </w:t>
      </w:r>
      <w:r w:rsidR="00835839" w:rsidRPr="004925E4">
        <w:rPr>
          <w:rFonts w:asciiTheme="minorHAnsi" w:hAnsiTheme="minorHAnsi" w:cstheme="minorHAnsi"/>
          <w:szCs w:val="22"/>
        </w:rPr>
        <w:t>at</w:t>
      </w:r>
      <w:r w:rsidR="004003A9" w:rsidRPr="004925E4">
        <w:rPr>
          <w:rFonts w:asciiTheme="minorHAnsi" w:hAnsiTheme="minorHAnsi" w:cstheme="minorHAnsi"/>
          <w:szCs w:val="22"/>
        </w:rPr>
        <w:t xml:space="preserve"> </w:t>
      </w:r>
      <w:hyperlink r:id="rId12" w:history="1">
        <w:r w:rsidR="0039206C" w:rsidRPr="004925E4">
          <w:rPr>
            <w:rStyle w:val="Hyperlink"/>
            <w:rFonts w:asciiTheme="minorHAnsi" w:hAnsiTheme="minorHAnsi" w:cstheme="minorHAnsi"/>
            <w:szCs w:val="22"/>
          </w:rPr>
          <w:t>https://vaultactivation.com.au</w:t>
        </w:r>
      </w:hyperlink>
      <w:r w:rsidR="00835839" w:rsidRPr="004925E4">
        <w:rPr>
          <w:rStyle w:val="Hyperlink"/>
          <w:rFonts w:asciiTheme="minorHAnsi" w:hAnsiTheme="minorHAnsi" w:cstheme="minorHAnsi"/>
          <w:szCs w:val="22"/>
        </w:rPr>
        <w:t>.</w:t>
      </w:r>
      <w:r w:rsidR="0039206C" w:rsidRPr="004925E4">
        <w:rPr>
          <w:rFonts w:asciiTheme="minorHAnsi" w:hAnsiTheme="minorHAnsi" w:cstheme="minorHAnsi"/>
          <w:szCs w:val="22"/>
        </w:rPr>
        <w:t xml:space="preserve">  </w:t>
      </w:r>
    </w:p>
    <w:p w14:paraId="6196C37E" w14:textId="2FCAF441" w:rsidR="00A407D4" w:rsidRPr="004925E4" w:rsidRDefault="00C86DFB" w:rsidP="00933C22">
      <w:pPr>
        <w:pStyle w:val="ListParagraph"/>
        <w:rPr>
          <w:rFonts w:asciiTheme="minorHAnsi" w:hAnsiTheme="minorHAnsi" w:cstheme="minorHAnsi"/>
          <w:szCs w:val="22"/>
        </w:rPr>
      </w:pPr>
      <w:r w:rsidRPr="004925E4">
        <w:rPr>
          <w:rFonts w:asciiTheme="minorHAnsi" w:hAnsiTheme="minorHAnsi" w:cstheme="minorHAnsi"/>
          <w:szCs w:val="22"/>
        </w:rPr>
        <w:t xml:space="preserve">If the Card is not activated within </w:t>
      </w:r>
      <w:r w:rsidR="00871EE0" w:rsidRPr="004925E4">
        <w:rPr>
          <w:rFonts w:asciiTheme="minorHAnsi" w:hAnsiTheme="minorHAnsi" w:cstheme="minorHAnsi"/>
          <w:szCs w:val="22"/>
        </w:rPr>
        <w:t>(</w:t>
      </w:r>
      <w:r w:rsidR="003662B9" w:rsidRPr="004925E4">
        <w:rPr>
          <w:rFonts w:asciiTheme="minorHAnsi" w:hAnsiTheme="minorHAnsi" w:cstheme="minorHAnsi"/>
          <w:szCs w:val="22"/>
        </w:rPr>
        <w:t>activation period</w:t>
      </w:r>
      <w:r w:rsidR="00871EE0" w:rsidRPr="004925E4">
        <w:rPr>
          <w:rFonts w:asciiTheme="minorHAnsi" w:hAnsiTheme="minorHAnsi" w:cstheme="minorHAnsi"/>
          <w:szCs w:val="22"/>
        </w:rPr>
        <w:t>) f</w:t>
      </w:r>
      <w:r w:rsidRPr="004925E4">
        <w:rPr>
          <w:rFonts w:asciiTheme="minorHAnsi" w:hAnsiTheme="minorHAnsi" w:cstheme="minorHAnsi"/>
          <w:szCs w:val="22"/>
        </w:rPr>
        <w:t xml:space="preserve">rom the date of issue, it will be </w:t>
      </w:r>
      <w:r w:rsidR="00FD4418" w:rsidRPr="004925E4">
        <w:rPr>
          <w:rFonts w:asciiTheme="minorHAnsi" w:hAnsiTheme="minorHAnsi" w:cstheme="minorHAnsi"/>
          <w:szCs w:val="22"/>
        </w:rPr>
        <w:t>closed,</w:t>
      </w:r>
      <w:r w:rsidR="00BA6784" w:rsidRPr="004925E4">
        <w:rPr>
          <w:rFonts w:asciiTheme="minorHAnsi" w:hAnsiTheme="minorHAnsi" w:cstheme="minorHAnsi"/>
          <w:szCs w:val="22"/>
        </w:rPr>
        <w:t xml:space="preserve"> and the available balance</w:t>
      </w:r>
      <w:r w:rsidRPr="004925E4">
        <w:rPr>
          <w:rFonts w:asciiTheme="minorHAnsi" w:hAnsiTheme="minorHAnsi" w:cstheme="minorHAnsi"/>
          <w:szCs w:val="22"/>
        </w:rPr>
        <w:t xml:space="preserve"> </w:t>
      </w:r>
      <w:r w:rsidR="00BA6784" w:rsidRPr="004925E4">
        <w:rPr>
          <w:rFonts w:asciiTheme="minorHAnsi" w:hAnsiTheme="minorHAnsi" w:cstheme="minorHAnsi"/>
          <w:szCs w:val="22"/>
        </w:rPr>
        <w:t>will be</w:t>
      </w:r>
      <w:r w:rsidRPr="004925E4">
        <w:rPr>
          <w:rFonts w:asciiTheme="minorHAnsi" w:hAnsiTheme="minorHAnsi" w:cstheme="minorHAnsi"/>
          <w:szCs w:val="22"/>
        </w:rPr>
        <w:t xml:space="preserve"> forfeited and paid to </w:t>
      </w:r>
      <w:r w:rsidR="00406CA4" w:rsidRPr="004925E4">
        <w:rPr>
          <w:rFonts w:asciiTheme="minorHAnsi" w:hAnsiTheme="minorHAnsi" w:cstheme="minorHAnsi"/>
          <w:szCs w:val="22"/>
        </w:rPr>
        <w:t>Vault</w:t>
      </w:r>
      <w:r w:rsidR="00A407D4" w:rsidRPr="004925E4">
        <w:rPr>
          <w:rFonts w:asciiTheme="minorHAnsi" w:hAnsiTheme="minorHAnsi" w:cstheme="minorHAnsi"/>
          <w:szCs w:val="22"/>
        </w:rPr>
        <w:t>.</w:t>
      </w:r>
    </w:p>
    <w:p w14:paraId="3E03DE56" w14:textId="16A3C430" w:rsidR="00E65D71" w:rsidRPr="004925E4" w:rsidRDefault="00BB22DC" w:rsidP="00933C22">
      <w:pPr>
        <w:pStyle w:val="ListParagraph"/>
        <w:rPr>
          <w:rFonts w:asciiTheme="minorHAnsi" w:hAnsiTheme="minorHAnsi" w:cstheme="minorHAnsi"/>
          <w:szCs w:val="22"/>
        </w:rPr>
      </w:pPr>
      <w:r w:rsidRPr="004925E4">
        <w:rPr>
          <w:rFonts w:asciiTheme="minorHAnsi" w:hAnsiTheme="minorHAnsi" w:cstheme="minorHAnsi"/>
          <w:szCs w:val="22"/>
        </w:rPr>
        <w:t xml:space="preserve">When using the Card at point of sale, if required, press the Credit button </w:t>
      </w:r>
      <w:r w:rsidR="00112966" w:rsidRPr="004925E4">
        <w:rPr>
          <w:rFonts w:asciiTheme="minorHAnsi" w:hAnsiTheme="minorHAnsi" w:cstheme="minorHAnsi"/>
          <w:szCs w:val="22"/>
        </w:rPr>
        <w:t>to</w:t>
      </w:r>
      <w:r w:rsidRPr="004925E4">
        <w:rPr>
          <w:rFonts w:asciiTheme="minorHAnsi" w:hAnsiTheme="minorHAnsi" w:cstheme="minorHAnsi"/>
          <w:szCs w:val="22"/>
        </w:rPr>
        <w:t xml:space="preserve"> access the </w:t>
      </w:r>
      <w:r w:rsidR="00B40FA9" w:rsidRPr="004925E4">
        <w:rPr>
          <w:rFonts w:asciiTheme="minorHAnsi" w:hAnsiTheme="minorHAnsi" w:cstheme="minorHAnsi"/>
          <w:szCs w:val="22"/>
        </w:rPr>
        <w:t xml:space="preserve">available </w:t>
      </w:r>
      <w:r w:rsidR="00982FD7" w:rsidRPr="004925E4">
        <w:rPr>
          <w:rFonts w:asciiTheme="minorHAnsi" w:hAnsiTheme="minorHAnsi" w:cstheme="minorHAnsi"/>
          <w:szCs w:val="22"/>
        </w:rPr>
        <w:t>balance</w:t>
      </w:r>
      <w:r w:rsidRPr="004925E4">
        <w:rPr>
          <w:rFonts w:asciiTheme="minorHAnsi" w:hAnsiTheme="minorHAnsi" w:cstheme="minorHAnsi"/>
          <w:szCs w:val="22"/>
        </w:rPr>
        <w:t>.</w:t>
      </w:r>
    </w:p>
    <w:p w14:paraId="5E6CFD06" w14:textId="7FC6F1EF" w:rsidR="0070708E" w:rsidRPr="004925E4" w:rsidRDefault="0070708E" w:rsidP="00194245">
      <w:pPr>
        <w:pStyle w:val="ListParagraph"/>
        <w:rPr>
          <w:rFonts w:asciiTheme="minorHAnsi" w:hAnsiTheme="minorHAnsi" w:cstheme="minorHAnsi"/>
          <w:szCs w:val="22"/>
        </w:rPr>
      </w:pPr>
      <w:r w:rsidRPr="004925E4">
        <w:rPr>
          <w:rFonts w:asciiTheme="minorHAnsi" w:hAnsiTheme="minorHAnsi" w:cstheme="minorHAnsi"/>
          <w:szCs w:val="22"/>
        </w:rPr>
        <w:t>The Card does not have cash out capability. You may not use the Card to withdraw cash.</w:t>
      </w:r>
    </w:p>
    <w:p w14:paraId="60A5929A" w14:textId="77777777" w:rsidR="00406CA4" w:rsidRPr="004925E4" w:rsidRDefault="0051601D" w:rsidP="00C05013">
      <w:pPr>
        <w:pStyle w:val="ListParagraph"/>
        <w:rPr>
          <w:rFonts w:asciiTheme="minorHAnsi" w:hAnsiTheme="minorHAnsi" w:cstheme="minorHAnsi"/>
          <w:szCs w:val="22"/>
        </w:rPr>
      </w:pPr>
      <w:r w:rsidRPr="004925E4">
        <w:rPr>
          <w:rFonts w:asciiTheme="minorHAnsi" w:hAnsiTheme="minorHAnsi" w:cstheme="minorHAnsi"/>
          <w:szCs w:val="22"/>
        </w:rPr>
        <w:t xml:space="preserve">The Card cannot be </w:t>
      </w:r>
      <w:r w:rsidR="00C61358" w:rsidRPr="004925E4">
        <w:rPr>
          <w:rFonts w:asciiTheme="minorHAnsi" w:hAnsiTheme="minorHAnsi" w:cstheme="minorHAnsi"/>
          <w:szCs w:val="22"/>
        </w:rPr>
        <w:t xml:space="preserve">cancelled, </w:t>
      </w:r>
      <w:r w:rsidRPr="004925E4">
        <w:rPr>
          <w:rFonts w:asciiTheme="minorHAnsi" w:hAnsiTheme="minorHAnsi" w:cstheme="minorHAnsi"/>
          <w:szCs w:val="22"/>
        </w:rPr>
        <w:t xml:space="preserve">used to obtain or redeem cash and cannot be used for making direct debit, recurring, or regular instalment payments. </w:t>
      </w:r>
    </w:p>
    <w:p w14:paraId="42398380" w14:textId="04BCF8E8" w:rsidR="00F85835" w:rsidRPr="004925E4" w:rsidRDefault="00F85835" w:rsidP="00406CA4">
      <w:pPr>
        <w:pStyle w:val="Heading1"/>
        <w:rPr>
          <w:rFonts w:asciiTheme="minorHAnsi" w:hAnsiTheme="minorHAnsi" w:cstheme="minorHAnsi"/>
          <w:sz w:val="22"/>
          <w:szCs w:val="22"/>
          <w:bdr w:val="none" w:sz="0" w:space="0" w:color="auto" w:frame="1"/>
        </w:rPr>
      </w:pPr>
      <w:r w:rsidRPr="004925E4">
        <w:rPr>
          <w:rFonts w:asciiTheme="minorHAnsi" w:hAnsiTheme="minorHAnsi" w:cstheme="minorHAnsi"/>
          <w:sz w:val="22"/>
          <w:szCs w:val="22"/>
          <w:bdr w:val="none" w:sz="0" w:space="0" w:color="auto" w:frame="1"/>
        </w:rPr>
        <w:t>Checking your Card balance and transaction history</w:t>
      </w:r>
    </w:p>
    <w:p w14:paraId="1B15D590" w14:textId="4A1C5AA0" w:rsidR="00460026" w:rsidRPr="004925E4" w:rsidRDefault="00460026" w:rsidP="00933C22">
      <w:pPr>
        <w:pStyle w:val="ListParagraph"/>
        <w:rPr>
          <w:rFonts w:asciiTheme="minorHAnsi" w:hAnsiTheme="minorHAnsi" w:cstheme="minorHAnsi"/>
          <w:szCs w:val="22"/>
        </w:rPr>
      </w:pPr>
      <w:r w:rsidRPr="004925E4">
        <w:rPr>
          <w:rFonts w:asciiTheme="minorHAnsi" w:hAnsiTheme="minorHAnsi" w:cstheme="minorHAnsi"/>
          <w:szCs w:val="22"/>
        </w:rPr>
        <w:t xml:space="preserve">You acknowledge and agree that we do not provide you with paper statements. Card transaction activity and balance information can be found by accessing </w:t>
      </w:r>
      <w:hyperlink r:id="rId13" w:history="1">
        <w:r w:rsidR="0039206C" w:rsidRPr="004925E4">
          <w:rPr>
            <w:rStyle w:val="Hyperlink"/>
            <w:rFonts w:asciiTheme="minorHAnsi" w:hAnsiTheme="minorHAnsi" w:cstheme="minorHAnsi"/>
            <w:szCs w:val="22"/>
          </w:rPr>
          <w:t>https://vaultactivation.com.au</w:t>
        </w:r>
      </w:hyperlink>
      <w:r w:rsidR="002A19B0" w:rsidRPr="004925E4">
        <w:rPr>
          <w:rFonts w:asciiTheme="minorHAnsi" w:hAnsiTheme="minorHAnsi" w:cstheme="minorHAnsi"/>
          <w:szCs w:val="22"/>
        </w:rPr>
        <w:t xml:space="preserve"> </w:t>
      </w:r>
      <w:r w:rsidR="004B747D" w:rsidRPr="004925E4">
        <w:rPr>
          <w:rFonts w:asciiTheme="minorHAnsi" w:hAnsiTheme="minorHAnsi" w:cstheme="minorHAnsi"/>
          <w:szCs w:val="22"/>
        </w:rPr>
        <w:t xml:space="preserve">for physical plastic cards </w:t>
      </w:r>
      <w:r w:rsidR="002A19B0" w:rsidRPr="004925E4">
        <w:rPr>
          <w:rFonts w:asciiTheme="minorHAnsi" w:hAnsiTheme="minorHAnsi" w:cstheme="minorHAnsi"/>
          <w:szCs w:val="22"/>
        </w:rPr>
        <w:t xml:space="preserve">or </w:t>
      </w:r>
      <w:r w:rsidR="0039206C" w:rsidRPr="004925E4">
        <w:rPr>
          <w:rFonts w:asciiTheme="minorHAnsi" w:hAnsiTheme="minorHAnsi" w:cstheme="minorHAnsi"/>
          <w:szCs w:val="22"/>
        </w:rPr>
        <w:t>the App</w:t>
      </w:r>
      <w:r w:rsidR="004B747D" w:rsidRPr="004925E4">
        <w:rPr>
          <w:rFonts w:asciiTheme="minorHAnsi" w:hAnsiTheme="minorHAnsi" w:cstheme="minorHAnsi"/>
          <w:szCs w:val="22"/>
        </w:rPr>
        <w:t xml:space="preserve"> for digital cards</w:t>
      </w:r>
      <w:r w:rsidR="0039206C" w:rsidRPr="004925E4">
        <w:rPr>
          <w:rFonts w:asciiTheme="minorHAnsi" w:hAnsiTheme="minorHAnsi" w:cstheme="minorHAnsi"/>
          <w:szCs w:val="22"/>
        </w:rPr>
        <w:t>.</w:t>
      </w:r>
      <w:r w:rsidR="0039459D" w:rsidRPr="004925E4">
        <w:rPr>
          <w:rFonts w:asciiTheme="minorHAnsi" w:hAnsiTheme="minorHAnsi" w:cstheme="minorHAnsi"/>
          <w:szCs w:val="22"/>
        </w:rPr>
        <w:t xml:space="preserve"> </w:t>
      </w:r>
    </w:p>
    <w:p w14:paraId="29FA34DB" w14:textId="230B9E07" w:rsidR="00C761CB" w:rsidRPr="004925E4" w:rsidRDefault="00C761CB" w:rsidP="00C761CB">
      <w:pPr>
        <w:pStyle w:val="ListParagraph"/>
        <w:rPr>
          <w:rFonts w:asciiTheme="minorHAnsi" w:hAnsiTheme="minorHAnsi" w:cstheme="minorHAnsi"/>
          <w:szCs w:val="22"/>
        </w:rPr>
      </w:pPr>
      <w:r w:rsidRPr="004925E4">
        <w:rPr>
          <w:rFonts w:asciiTheme="minorHAnsi" w:hAnsiTheme="minorHAnsi" w:cstheme="minorHAnsi"/>
          <w:szCs w:val="22"/>
        </w:rPr>
        <w:t xml:space="preserve">You are responsible for checking your transaction history and knowing the available balance for the Card, all of which will be available to you on your Device </w:t>
      </w:r>
      <w:r w:rsidR="00161614" w:rsidRPr="004925E4">
        <w:rPr>
          <w:rFonts w:asciiTheme="minorHAnsi" w:hAnsiTheme="minorHAnsi" w:cstheme="minorHAnsi"/>
          <w:szCs w:val="22"/>
        </w:rPr>
        <w:t xml:space="preserve">or </w:t>
      </w:r>
      <w:r w:rsidRPr="004925E4">
        <w:rPr>
          <w:rFonts w:asciiTheme="minorHAnsi" w:hAnsiTheme="minorHAnsi" w:cstheme="minorHAnsi"/>
          <w:szCs w:val="22"/>
        </w:rPr>
        <w:t>by accessing</w:t>
      </w:r>
      <w:r w:rsidR="00835839" w:rsidRPr="004925E4">
        <w:rPr>
          <w:rFonts w:asciiTheme="minorHAnsi" w:hAnsiTheme="minorHAnsi" w:cstheme="minorHAnsi"/>
          <w:szCs w:val="22"/>
        </w:rPr>
        <w:t xml:space="preserve"> </w:t>
      </w:r>
      <w:hyperlink r:id="rId14" w:history="1">
        <w:r w:rsidR="0039206C" w:rsidRPr="004925E4">
          <w:rPr>
            <w:rStyle w:val="Hyperlink"/>
            <w:rFonts w:asciiTheme="minorHAnsi" w:hAnsiTheme="minorHAnsi" w:cstheme="minorHAnsi"/>
            <w:szCs w:val="22"/>
          </w:rPr>
          <w:t>https://vaultactivation.com.au</w:t>
        </w:r>
      </w:hyperlink>
      <w:r w:rsidR="0039206C" w:rsidRPr="004925E4">
        <w:rPr>
          <w:rFonts w:asciiTheme="minorHAnsi" w:hAnsiTheme="minorHAnsi" w:cstheme="minorHAnsi"/>
          <w:szCs w:val="22"/>
        </w:rPr>
        <w:t>.</w:t>
      </w:r>
    </w:p>
    <w:p w14:paraId="652DE7F0" w14:textId="1563D2A2" w:rsidR="006D0335" w:rsidRPr="004925E4" w:rsidRDefault="00BA4125" w:rsidP="00933C22">
      <w:pPr>
        <w:pStyle w:val="ListParagraph"/>
        <w:rPr>
          <w:rFonts w:asciiTheme="minorHAnsi" w:hAnsiTheme="minorHAnsi" w:cstheme="minorHAnsi"/>
          <w:szCs w:val="22"/>
        </w:rPr>
      </w:pPr>
      <w:r w:rsidRPr="004925E4">
        <w:rPr>
          <w:rFonts w:asciiTheme="minorHAnsi" w:hAnsiTheme="minorHAnsi" w:cstheme="minorHAnsi"/>
          <w:szCs w:val="22"/>
        </w:rPr>
        <w:t xml:space="preserve">You are responsible for </w:t>
      </w:r>
      <w:r w:rsidR="006D0335" w:rsidRPr="004925E4">
        <w:rPr>
          <w:rFonts w:asciiTheme="minorHAnsi" w:hAnsiTheme="minorHAnsi" w:cstheme="minorHAnsi"/>
          <w:szCs w:val="22"/>
        </w:rPr>
        <w:t>ensuring the availability of sufficient funds for all transactions.</w:t>
      </w:r>
      <w:r w:rsidR="00110A84" w:rsidRPr="004925E4">
        <w:rPr>
          <w:rFonts w:asciiTheme="minorHAnsi" w:hAnsiTheme="minorHAnsi" w:cstheme="minorHAnsi"/>
          <w:szCs w:val="22"/>
        </w:rPr>
        <w:t xml:space="preserve"> The Card cannot be used to make transactions that exceed the available balance. For such a transaction you need to pay the difference by another method if the merchant agrees.</w:t>
      </w:r>
    </w:p>
    <w:p w14:paraId="69F923F8" w14:textId="38B40DCC" w:rsidR="001C7975" w:rsidRPr="004925E4" w:rsidRDefault="006D0335" w:rsidP="00933C22">
      <w:pPr>
        <w:pStyle w:val="ListParagraph"/>
        <w:rPr>
          <w:rFonts w:asciiTheme="minorHAnsi" w:hAnsiTheme="minorHAnsi" w:cstheme="minorHAnsi"/>
          <w:szCs w:val="22"/>
        </w:rPr>
      </w:pPr>
      <w:bookmarkStart w:id="2" w:name="_Hlk64551018"/>
      <w:r w:rsidRPr="004925E4">
        <w:rPr>
          <w:rFonts w:asciiTheme="minorHAnsi" w:hAnsiTheme="minorHAnsi" w:cstheme="minorHAnsi"/>
          <w:szCs w:val="22"/>
        </w:rPr>
        <w:t xml:space="preserve">In the event the available amount on the Card is less than the purchase amount, some </w:t>
      </w:r>
      <w:r w:rsidR="003662B9" w:rsidRPr="004925E4">
        <w:rPr>
          <w:rFonts w:asciiTheme="minorHAnsi" w:hAnsiTheme="minorHAnsi" w:cstheme="minorHAnsi"/>
          <w:szCs w:val="22"/>
        </w:rPr>
        <w:t xml:space="preserve">merchants </w:t>
      </w:r>
      <w:r w:rsidRPr="004925E4">
        <w:rPr>
          <w:rFonts w:asciiTheme="minorHAnsi" w:hAnsiTheme="minorHAnsi" w:cstheme="minorHAnsi"/>
          <w:szCs w:val="22"/>
        </w:rPr>
        <w:t>may not allow the Cardholder to combine multiple payment types (such as cash, che</w:t>
      </w:r>
      <w:r w:rsidR="00B55BBC" w:rsidRPr="004925E4">
        <w:rPr>
          <w:rFonts w:asciiTheme="minorHAnsi" w:hAnsiTheme="minorHAnsi" w:cstheme="minorHAnsi"/>
          <w:szCs w:val="22"/>
        </w:rPr>
        <w:t>que</w:t>
      </w:r>
      <w:r w:rsidRPr="004925E4">
        <w:rPr>
          <w:rFonts w:asciiTheme="minorHAnsi" w:hAnsiTheme="minorHAnsi" w:cstheme="minorHAnsi"/>
          <w:szCs w:val="22"/>
        </w:rPr>
        <w:t xml:space="preserve"> or another payment card) to complete the </w:t>
      </w:r>
      <w:r w:rsidR="0051601D" w:rsidRPr="004925E4">
        <w:rPr>
          <w:rFonts w:asciiTheme="minorHAnsi" w:hAnsiTheme="minorHAnsi" w:cstheme="minorHAnsi"/>
          <w:szCs w:val="22"/>
        </w:rPr>
        <w:t>transaction</w:t>
      </w:r>
      <w:r w:rsidRPr="004925E4">
        <w:rPr>
          <w:rFonts w:asciiTheme="minorHAnsi" w:hAnsiTheme="minorHAnsi" w:cstheme="minorHAnsi"/>
          <w:szCs w:val="22"/>
        </w:rPr>
        <w:t>.</w:t>
      </w:r>
    </w:p>
    <w:p w14:paraId="0BA51634" w14:textId="52BF1EC9" w:rsidR="009C3B15" w:rsidRPr="004925E4" w:rsidRDefault="00E608EF" w:rsidP="00194245">
      <w:pPr>
        <w:pStyle w:val="Heading1"/>
        <w:rPr>
          <w:rFonts w:asciiTheme="minorHAnsi" w:hAnsiTheme="minorHAnsi" w:cstheme="minorHAnsi"/>
          <w:sz w:val="22"/>
          <w:szCs w:val="22"/>
        </w:rPr>
      </w:pPr>
      <w:r w:rsidRPr="004925E4">
        <w:rPr>
          <w:rFonts w:asciiTheme="minorHAnsi" w:hAnsiTheme="minorHAnsi" w:cstheme="minorHAnsi"/>
          <w:sz w:val="22"/>
          <w:szCs w:val="22"/>
        </w:rPr>
        <w:t xml:space="preserve">Validity and </w:t>
      </w:r>
      <w:r w:rsidR="009C3B15" w:rsidRPr="004925E4">
        <w:rPr>
          <w:rFonts w:asciiTheme="minorHAnsi" w:hAnsiTheme="minorHAnsi" w:cstheme="minorHAnsi"/>
          <w:sz w:val="22"/>
          <w:szCs w:val="22"/>
        </w:rPr>
        <w:t>Card Expiry</w:t>
      </w:r>
    </w:p>
    <w:bookmarkEnd w:id="2"/>
    <w:p w14:paraId="1D4EAAE3" w14:textId="77777777" w:rsidR="006616C0" w:rsidRPr="004925E4" w:rsidRDefault="00871EE0" w:rsidP="001F3B47">
      <w:pPr>
        <w:pStyle w:val="ListParagraph"/>
        <w:rPr>
          <w:rFonts w:asciiTheme="minorHAnsi" w:hAnsiTheme="minorHAnsi" w:cstheme="minorHAnsi"/>
          <w:szCs w:val="22"/>
        </w:rPr>
      </w:pPr>
      <w:r w:rsidRPr="004925E4">
        <w:rPr>
          <w:rFonts w:asciiTheme="minorHAnsi" w:hAnsiTheme="minorHAnsi" w:cstheme="minorHAnsi"/>
          <w:szCs w:val="22"/>
        </w:rPr>
        <w:t xml:space="preserve">Once </w:t>
      </w:r>
      <w:r w:rsidR="006616C0" w:rsidRPr="004925E4">
        <w:rPr>
          <w:rFonts w:asciiTheme="minorHAnsi" w:hAnsiTheme="minorHAnsi" w:cstheme="minorHAnsi"/>
          <w:szCs w:val="22"/>
        </w:rPr>
        <w:t>Activated, t</w:t>
      </w:r>
      <w:r w:rsidR="00110A84" w:rsidRPr="004925E4">
        <w:rPr>
          <w:rFonts w:asciiTheme="minorHAnsi" w:hAnsiTheme="minorHAnsi" w:cstheme="minorHAnsi"/>
          <w:szCs w:val="22"/>
        </w:rPr>
        <w:t>he Card is valid until the expiry date shown</w:t>
      </w:r>
      <w:r w:rsidR="006616C0" w:rsidRPr="004925E4">
        <w:rPr>
          <w:rFonts w:asciiTheme="minorHAnsi" w:hAnsiTheme="minorHAnsi" w:cstheme="minorHAnsi"/>
          <w:szCs w:val="22"/>
        </w:rPr>
        <w:t>:</w:t>
      </w:r>
    </w:p>
    <w:p w14:paraId="565C86F0" w14:textId="2028E9A7" w:rsidR="006616C0" w:rsidRPr="004925E4" w:rsidRDefault="006616C0" w:rsidP="006616C0">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For a Physical Card, on the card itself.</w:t>
      </w:r>
    </w:p>
    <w:p w14:paraId="5C987612" w14:textId="005F6ECB" w:rsidR="006616C0" w:rsidRPr="004925E4" w:rsidRDefault="006616C0" w:rsidP="006616C0">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For a Tokenised card, within the App or your Digital Wallet.</w:t>
      </w:r>
    </w:p>
    <w:p w14:paraId="1616A05B" w14:textId="48CF0D84" w:rsidR="00110A84" w:rsidRPr="004925E4" w:rsidRDefault="00110A84" w:rsidP="001F3B47">
      <w:pPr>
        <w:pStyle w:val="ListParagraph"/>
        <w:rPr>
          <w:rFonts w:asciiTheme="minorHAnsi" w:hAnsiTheme="minorHAnsi" w:cstheme="minorHAnsi"/>
          <w:szCs w:val="22"/>
        </w:rPr>
      </w:pPr>
      <w:r w:rsidRPr="004925E4">
        <w:rPr>
          <w:rFonts w:asciiTheme="minorHAnsi" w:hAnsiTheme="minorHAnsi" w:cstheme="minorHAnsi"/>
          <w:szCs w:val="22"/>
        </w:rPr>
        <w:t xml:space="preserve"> </w:t>
      </w:r>
      <w:r w:rsidR="006616C0" w:rsidRPr="004925E4">
        <w:rPr>
          <w:rFonts w:asciiTheme="minorHAnsi" w:hAnsiTheme="minorHAnsi" w:cstheme="minorHAnsi"/>
          <w:szCs w:val="22"/>
        </w:rPr>
        <w:t xml:space="preserve">The Card </w:t>
      </w:r>
      <w:r w:rsidRPr="004925E4">
        <w:rPr>
          <w:rFonts w:asciiTheme="minorHAnsi" w:hAnsiTheme="minorHAnsi" w:cstheme="minorHAnsi"/>
          <w:szCs w:val="22"/>
        </w:rPr>
        <w:t xml:space="preserve">cannot be used after expiry. </w:t>
      </w:r>
      <w:r w:rsidR="00112966" w:rsidRPr="004925E4">
        <w:rPr>
          <w:rFonts w:asciiTheme="minorHAnsi" w:hAnsiTheme="minorHAnsi" w:cstheme="minorHAnsi"/>
          <w:szCs w:val="22"/>
        </w:rPr>
        <w:t>After its expiry, or cancellation for non-activation, any balance will be forfeited</w:t>
      </w:r>
      <w:r w:rsidR="003C0334" w:rsidRPr="004925E4">
        <w:rPr>
          <w:rFonts w:asciiTheme="minorHAnsi" w:hAnsiTheme="minorHAnsi" w:cstheme="minorHAnsi"/>
          <w:szCs w:val="22"/>
        </w:rPr>
        <w:t xml:space="preserve"> to </w:t>
      </w:r>
      <w:r w:rsidR="00406CA4" w:rsidRPr="004925E4">
        <w:rPr>
          <w:rFonts w:asciiTheme="minorHAnsi" w:hAnsiTheme="minorHAnsi" w:cstheme="minorHAnsi"/>
          <w:szCs w:val="22"/>
        </w:rPr>
        <w:t>Vault</w:t>
      </w:r>
      <w:r w:rsidR="00112966" w:rsidRPr="004925E4">
        <w:rPr>
          <w:rFonts w:asciiTheme="minorHAnsi" w:hAnsiTheme="minorHAnsi" w:cstheme="minorHAnsi"/>
          <w:szCs w:val="22"/>
        </w:rPr>
        <w:t xml:space="preserve">, and the </w:t>
      </w:r>
      <w:r w:rsidR="00E71259" w:rsidRPr="004925E4">
        <w:rPr>
          <w:rFonts w:asciiTheme="minorHAnsi" w:hAnsiTheme="minorHAnsi" w:cstheme="minorHAnsi"/>
          <w:szCs w:val="22"/>
        </w:rPr>
        <w:t xml:space="preserve">Card </w:t>
      </w:r>
      <w:r w:rsidR="00112966" w:rsidRPr="004925E4">
        <w:rPr>
          <w:rFonts w:asciiTheme="minorHAnsi" w:hAnsiTheme="minorHAnsi" w:cstheme="minorHAnsi"/>
          <w:szCs w:val="22"/>
        </w:rPr>
        <w:t xml:space="preserve">will be declined when presented for use. </w:t>
      </w:r>
      <w:r w:rsidRPr="004925E4">
        <w:rPr>
          <w:rFonts w:asciiTheme="minorHAnsi" w:hAnsiTheme="minorHAnsi" w:cstheme="minorHAnsi"/>
          <w:szCs w:val="22"/>
        </w:rPr>
        <w:t>We will not give you any notice before this happens.</w:t>
      </w:r>
    </w:p>
    <w:p w14:paraId="5248547C" w14:textId="62B9118F" w:rsidR="009C3B15" w:rsidRPr="004925E4" w:rsidRDefault="009C3B15" w:rsidP="00194245">
      <w:pPr>
        <w:pStyle w:val="Heading1"/>
        <w:rPr>
          <w:rFonts w:asciiTheme="minorHAnsi" w:hAnsiTheme="minorHAnsi" w:cstheme="minorHAnsi"/>
          <w:sz w:val="22"/>
          <w:szCs w:val="22"/>
        </w:rPr>
      </w:pPr>
      <w:r w:rsidRPr="004925E4">
        <w:rPr>
          <w:rFonts w:asciiTheme="minorHAnsi" w:hAnsiTheme="minorHAnsi" w:cstheme="minorHAnsi"/>
          <w:sz w:val="22"/>
          <w:szCs w:val="22"/>
        </w:rPr>
        <w:t>Your Card, your responsibility</w:t>
      </w:r>
    </w:p>
    <w:p w14:paraId="7C513AC3" w14:textId="77777777" w:rsidR="00270CB0" w:rsidRPr="004925E4" w:rsidRDefault="00270CB0" w:rsidP="00270CB0">
      <w:pPr>
        <w:pStyle w:val="ListParagraph"/>
        <w:rPr>
          <w:rFonts w:asciiTheme="minorHAnsi" w:hAnsiTheme="minorHAnsi" w:cstheme="minorHAnsi"/>
          <w:szCs w:val="22"/>
        </w:rPr>
      </w:pPr>
      <w:r w:rsidRPr="004925E4">
        <w:rPr>
          <w:rFonts w:asciiTheme="minorHAnsi" w:hAnsiTheme="minorHAnsi" w:cstheme="minorHAnsi"/>
          <w:szCs w:val="22"/>
        </w:rPr>
        <w:t>The Card is like cash. We have no obligation to replace or refund value for misused, lost, stolen or damaged Cards except where we have breached any condition or warranty implied under consumer protection legislation that cannot be excluded in these terms and conditions (for example, warranties as to the exercise of due care and skill in providing services and as to fitness for purpose of materials we provide).</w:t>
      </w:r>
    </w:p>
    <w:p w14:paraId="3393491A" w14:textId="5FFB10A9" w:rsidR="00110A84" w:rsidRPr="004925E4" w:rsidRDefault="00110A84" w:rsidP="00933C22">
      <w:pPr>
        <w:pStyle w:val="ListParagraph"/>
        <w:rPr>
          <w:rFonts w:asciiTheme="minorHAnsi" w:hAnsiTheme="minorHAnsi" w:cstheme="minorHAnsi"/>
          <w:szCs w:val="22"/>
        </w:rPr>
      </w:pPr>
      <w:r w:rsidRPr="004925E4">
        <w:rPr>
          <w:rFonts w:asciiTheme="minorHAnsi" w:hAnsiTheme="minorHAnsi" w:cstheme="minorHAnsi"/>
          <w:szCs w:val="22"/>
        </w:rPr>
        <w:lastRenderedPageBreak/>
        <w:t>You are responsible for all transactions on the Card</w:t>
      </w:r>
      <w:r w:rsidR="00E8478B" w:rsidRPr="004925E4">
        <w:rPr>
          <w:rFonts w:asciiTheme="minorHAnsi" w:hAnsiTheme="minorHAnsi" w:cstheme="minorHAnsi"/>
          <w:szCs w:val="22"/>
        </w:rPr>
        <w:t xml:space="preserve">, except where there has been fraud or negligence by our staff or agents. </w:t>
      </w:r>
      <w:r w:rsidRPr="004925E4">
        <w:rPr>
          <w:rFonts w:asciiTheme="minorHAnsi" w:hAnsiTheme="minorHAnsi" w:cstheme="minorHAnsi"/>
          <w:szCs w:val="22"/>
        </w:rPr>
        <w:t xml:space="preserve">If you notice any error relating to the Card, you should notify </w:t>
      </w:r>
      <w:r w:rsidR="00406CA4" w:rsidRPr="004925E4">
        <w:rPr>
          <w:rFonts w:asciiTheme="minorHAnsi" w:hAnsiTheme="minorHAnsi" w:cstheme="minorHAnsi"/>
          <w:szCs w:val="22"/>
        </w:rPr>
        <w:t>Vault</w:t>
      </w:r>
      <w:r w:rsidR="00E8478B" w:rsidRPr="004925E4">
        <w:rPr>
          <w:rFonts w:asciiTheme="minorHAnsi" w:hAnsiTheme="minorHAnsi" w:cstheme="minorHAnsi"/>
          <w:szCs w:val="22"/>
        </w:rPr>
        <w:t xml:space="preserve"> </w:t>
      </w:r>
      <w:r w:rsidR="00B824A5" w:rsidRPr="004925E4">
        <w:rPr>
          <w:rFonts w:asciiTheme="minorHAnsi" w:hAnsiTheme="minorHAnsi" w:cstheme="minorHAnsi"/>
          <w:szCs w:val="22"/>
        </w:rPr>
        <w:t>Customer Support</w:t>
      </w:r>
      <w:r w:rsidRPr="004925E4">
        <w:rPr>
          <w:rFonts w:asciiTheme="minorHAnsi" w:hAnsiTheme="minorHAnsi" w:cstheme="minorHAnsi"/>
          <w:szCs w:val="22"/>
        </w:rPr>
        <w:t xml:space="preserve"> immediately</w:t>
      </w:r>
      <w:r w:rsidR="004003A9" w:rsidRPr="004925E4">
        <w:rPr>
          <w:rFonts w:asciiTheme="minorHAnsi" w:hAnsiTheme="minorHAnsi" w:cstheme="minorHAnsi"/>
          <w:szCs w:val="22"/>
        </w:rPr>
        <w:t xml:space="preserve"> </w:t>
      </w:r>
      <w:r w:rsidR="006616C0" w:rsidRPr="004925E4">
        <w:rPr>
          <w:rFonts w:asciiTheme="minorHAnsi" w:hAnsiTheme="minorHAnsi" w:cstheme="minorHAnsi"/>
          <w:szCs w:val="22"/>
        </w:rPr>
        <w:t>at</w:t>
      </w:r>
      <w:r w:rsidR="003D54D3" w:rsidRPr="004925E4">
        <w:rPr>
          <w:rFonts w:asciiTheme="minorHAnsi" w:hAnsiTheme="minorHAnsi" w:cstheme="minorHAnsi"/>
          <w:szCs w:val="22"/>
        </w:rPr>
        <w:t xml:space="preserve"> </w:t>
      </w:r>
      <w:hyperlink r:id="rId15" w:history="1">
        <w:r w:rsidR="006616C0" w:rsidRPr="004925E4">
          <w:rPr>
            <w:rStyle w:val="Hyperlink"/>
            <w:rFonts w:asciiTheme="minorHAnsi" w:hAnsiTheme="minorHAnsi" w:cstheme="minorHAnsi"/>
            <w:szCs w:val="22"/>
          </w:rPr>
          <w:t>info@vaultps.com.au</w:t>
        </w:r>
      </w:hyperlink>
      <w:r w:rsidR="00495C95" w:rsidRPr="004925E4">
        <w:rPr>
          <w:rFonts w:asciiTheme="minorHAnsi" w:hAnsiTheme="minorHAnsi" w:cstheme="minorHAnsi"/>
          <w:szCs w:val="22"/>
        </w:rPr>
        <w:t>.</w:t>
      </w:r>
    </w:p>
    <w:p w14:paraId="7D12E340" w14:textId="77777777" w:rsidR="000777BB" w:rsidRPr="004925E4" w:rsidRDefault="000777BB" w:rsidP="000777BB">
      <w:pPr>
        <w:pStyle w:val="ListParagraph"/>
        <w:rPr>
          <w:rFonts w:asciiTheme="minorHAnsi" w:hAnsiTheme="minorHAnsi" w:cstheme="minorHAnsi"/>
          <w:szCs w:val="22"/>
        </w:rPr>
      </w:pPr>
      <w:bookmarkStart w:id="3" w:name="_Hlk78793148"/>
      <w:r w:rsidRPr="004925E4">
        <w:rPr>
          <w:rFonts w:asciiTheme="minorHAnsi" w:hAnsiTheme="minorHAnsi" w:cstheme="minorHAnsi"/>
          <w:szCs w:val="22"/>
        </w:rPr>
        <w:t>Except to the extent required by law, we are not liable for any loss or damage arising out of or in any way related to the use of the Cards, including:</w:t>
      </w:r>
    </w:p>
    <w:p w14:paraId="58A51B1D" w14:textId="77777777" w:rsidR="000777BB" w:rsidRPr="004925E4" w:rsidRDefault="000777BB" w:rsidP="000777BB">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if authorisation is declined for any transaction, except where the authorisation has been declined because of an act or omission on our part;</w:t>
      </w:r>
    </w:p>
    <w:p w14:paraId="510E13F5" w14:textId="77777777" w:rsidR="000777BB" w:rsidRPr="004925E4" w:rsidRDefault="000777BB" w:rsidP="000777BB">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if you permit someone else to use the Card, you will be responsible for any transactions initiated by that person with the Card;</w:t>
      </w:r>
    </w:p>
    <w:p w14:paraId="2420717A" w14:textId="77777777" w:rsidR="000777BB" w:rsidRPr="004925E4" w:rsidRDefault="000777BB" w:rsidP="000777BB">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the availability of merchants who allow the use of the Card as payment;</w:t>
      </w:r>
    </w:p>
    <w:p w14:paraId="0BAE1623" w14:textId="77777777" w:rsidR="000777BB" w:rsidRPr="004925E4" w:rsidRDefault="000777BB" w:rsidP="000777BB">
      <w:pPr>
        <w:pStyle w:val="ListParagraph"/>
        <w:numPr>
          <w:ilvl w:val="1"/>
          <w:numId w:val="1"/>
        </w:numPr>
        <w:rPr>
          <w:rFonts w:asciiTheme="minorHAnsi" w:hAnsiTheme="minorHAnsi" w:cstheme="minorHAnsi"/>
          <w:szCs w:val="22"/>
        </w:rPr>
      </w:pPr>
      <w:r w:rsidRPr="004925E4">
        <w:rPr>
          <w:rFonts w:asciiTheme="minorHAnsi" w:hAnsiTheme="minorHAnsi" w:cstheme="minorHAnsi"/>
          <w:szCs w:val="22"/>
        </w:rPr>
        <w:t>reduced levels of service caused by the failure of third-party communications and network providers (except to the extent deemed liable under the ePayments Code).</w:t>
      </w:r>
      <w:bookmarkEnd w:id="3"/>
    </w:p>
    <w:p w14:paraId="11CF6DAA" w14:textId="4B1F5A92" w:rsidR="000777BB" w:rsidRPr="004925E4" w:rsidRDefault="00500FF2" w:rsidP="00C946F8">
      <w:pPr>
        <w:pStyle w:val="ListParagraph"/>
        <w:rPr>
          <w:rFonts w:asciiTheme="minorHAnsi" w:hAnsiTheme="minorHAnsi" w:cstheme="minorHAnsi"/>
          <w:szCs w:val="22"/>
        </w:rPr>
      </w:pPr>
      <w:r w:rsidRPr="004925E4">
        <w:rPr>
          <w:rFonts w:asciiTheme="minorHAnsi" w:hAnsiTheme="minorHAnsi" w:cstheme="minorHAnsi"/>
          <w:szCs w:val="22"/>
        </w:rPr>
        <w:t xml:space="preserve">Unauthorised transactions can happen using the </w:t>
      </w:r>
      <w:r w:rsidR="00D7635A" w:rsidRPr="004925E4">
        <w:rPr>
          <w:rFonts w:asciiTheme="minorHAnsi" w:hAnsiTheme="minorHAnsi" w:cstheme="minorHAnsi"/>
          <w:szCs w:val="22"/>
        </w:rPr>
        <w:t>Card</w:t>
      </w:r>
      <w:r w:rsidR="00D7635A" w:rsidRPr="004925E4">
        <w:rPr>
          <w:rStyle w:val="None"/>
          <w:rFonts w:asciiTheme="minorHAnsi" w:hAnsiTheme="minorHAnsi" w:cstheme="minorHAnsi"/>
          <w:szCs w:val="22"/>
        </w:rPr>
        <w:t xml:space="preserve"> </w:t>
      </w:r>
      <w:r w:rsidRPr="004925E4">
        <w:rPr>
          <w:rFonts w:asciiTheme="minorHAnsi" w:hAnsiTheme="minorHAnsi" w:cstheme="minorHAnsi"/>
          <w:szCs w:val="22"/>
        </w:rPr>
        <w:t xml:space="preserve">if the Device it is lost or stolen, a personal identification number (“PIN”) is revealed to any other person, or </w:t>
      </w:r>
      <w:r w:rsidR="002160C5" w:rsidRPr="004925E4">
        <w:rPr>
          <w:rFonts w:asciiTheme="minorHAnsi" w:hAnsiTheme="minorHAnsi" w:cstheme="minorHAnsi"/>
          <w:szCs w:val="22"/>
        </w:rPr>
        <w:t>because of</w:t>
      </w:r>
      <w:r w:rsidRPr="004925E4">
        <w:rPr>
          <w:rFonts w:asciiTheme="minorHAnsi" w:hAnsiTheme="minorHAnsi" w:cstheme="minorHAnsi"/>
          <w:szCs w:val="22"/>
        </w:rPr>
        <w:t xml:space="preserve"> fraud.</w:t>
      </w:r>
    </w:p>
    <w:p w14:paraId="5CDE2690" w14:textId="5FAE306D" w:rsidR="009C3B15" w:rsidRPr="004925E4" w:rsidRDefault="009C3B15" w:rsidP="00194245">
      <w:pPr>
        <w:pStyle w:val="Heading1"/>
        <w:rPr>
          <w:rFonts w:asciiTheme="minorHAnsi" w:hAnsiTheme="minorHAnsi" w:cstheme="minorHAnsi"/>
          <w:sz w:val="22"/>
          <w:szCs w:val="22"/>
        </w:rPr>
      </w:pPr>
      <w:r w:rsidRPr="004925E4">
        <w:rPr>
          <w:rFonts w:asciiTheme="minorHAnsi" w:hAnsiTheme="minorHAnsi" w:cstheme="minorHAnsi"/>
          <w:sz w:val="22"/>
          <w:szCs w:val="22"/>
        </w:rPr>
        <w:t xml:space="preserve">Errors </w:t>
      </w:r>
      <w:r w:rsidR="008F06B1" w:rsidRPr="004925E4">
        <w:rPr>
          <w:rFonts w:asciiTheme="minorHAnsi" w:hAnsiTheme="minorHAnsi" w:cstheme="minorHAnsi"/>
          <w:sz w:val="22"/>
          <w:szCs w:val="22"/>
        </w:rPr>
        <w:t>and complaints</w:t>
      </w:r>
    </w:p>
    <w:p w14:paraId="396C817C" w14:textId="77777777" w:rsidR="00AA49AA" w:rsidRPr="004925E4" w:rsidRDefault="00AA49AA" w:rsidP="00AA49AA">
      <w:pPr>
        <w:pStyle w:val="ListParagraph"/>
        <w:rPr>
          <w:rFonts w:asciiTheme="minorHAnsi" w:hAnsiTheme="minorHAnsi" w:cstheme="minorHAnsi"/>
          <w:szCs w:val="22"/>
        </w:rPr>
      </w:pPr>
      <w:r w:rsidRPr="004925E4">
        <w:rPr>
          <w:rFonts w:asciiTheme="minorHAnsi" w:hAnsiTheme="minorHAnsi" w:cstheme="minorHAnsi"/>
          <w:szCs w:val="22"/>
        </w:rPr>
        <w:t xml:space="preserve">If we discover an error in the amount of funds loaded, reloaded, received or used for any reason, we are authorised to rectify the error without further notice to you, including but not limited to debiting the equal amount of funds found in error from your Cards available balance.   </w:t>
      </w:r>
    </w:p>
    <w:p w14:paraId="735658FD" w14:textId="27FB94CE" w:rsidR="008B381F" w:rsidRPr="004925E4" w:rsidRDefault="00110A84" w:rsidP="00A275B3">
      <w:pPr>
        <w:pStyle w:val="ListParagraph"/>
        <w:rPr>
          <w:rFonts w:asciiTheme="minorHAnsi" w:hAnsiTheme="minorHAnsi" w:cstheme="minorHAnsi"/>
          <w:szCs w:val="22"/>
        </w:rPr>
      </w:pPr>
      <w:r w:rsidRPr="004925E4">
        <w:rPr>
          <w:rFonts w:asciiTheme="minorHAnsi" w:hAnsiTheme="minorHAnsi" w:cstheme="minorHAnsi"/>
          <w:szCs w:val="22"/>
        </w:rPr>
        <w:t xml:space="preserve">If you </w:t>
      </w:r>
      <w:r w:rsidR="006A28E9" w:rsidRPr="004925E4">
        <w:rPr>
          <w:rFonts w:asciiTheme="minorHAnsi" w:hAnsiTheme="minorHAnsi" w:cstheme="minorHAnsi"/>
          <w:szCs w:val="22"/>
        </w:rPr>
        <w:t xml:space="preserve">notice any error relating to the Card or </w:t>
      </w:r>
      <w:r w:rsidR="000304B3" w:rsidRPr="004925E4">
        <w:rPr>
          <w:rFonts w:asciiTheme="minorHAnsi" w:hAnsiTheme="minorHAnsi" w:cstheme="minorHAnsi"/>
          <w:szCs w:val="22"/>
        </w:rPr>
        <w:t>have a</w:t>
      </w:r>
      <w:r w:rsidR="006A28E9" w:rsidRPr="004925E4">
        <w:rPr>
          <w:rFonts w:asciiTheme="minorHAnsi" w:hAnsiTheme="minorHAnsi" w:cstheme="minorHAnsi"/>
          <w:szCs w:val="22"/>
        </w:rPr>
        <w:t xml:space="preserve"> query about the Card, you should initially contact </w:t>
      </w:r>
      <w:r w:rsidR="00A275B3" w:rsidRPr="004925E4">
        <w:rPr>
          <w:rFonts w:asciiTheme="minorHAnsi" w:hAnsiTheme="minorHAnsi" w:cstheme="minorHAnsi"/>
          <w:szCs w:val="22"/>
        </w:rPr>
        <w:t xml:space="preserve">the shopping centre customer service team </w:t>
      </w:r>
      <w:r w:rsidR="006A28E9" w:rsidRPr="004925E4">
        <w:rPr>
          <w:rFonts w:asciiTheme="minorHAnsi" w:hAnsiTheme="minorHAnsi" w:cstheme="minorHAnsi"/>
          <w:szCs w:val="22"/>
        </w:rPr>
        <w:t>during</w:t>
      </w:r>
      <w:r w:rsidR="00A275B3" w:rsidRPr="004925E4">
        <w:rPr>
          <w:rFonts w:asciiTheme="minorHAnsi" w:hAnsiTheme="minorHAnsi" w:cstheme="minorHAnsi"/>
          <w:szCs w:val="22"/>
        </w:rPr>
        <w:t xml:space="preserve"> opening</w:t>
      </w:r>
      <w:r w:rsidR="006A28E9" w:rsidRPr="004925E4">
        <w:rPr>
          <w:rFonts w:asciiTheme="minorHAnsi" w:hAnsiTheme="minorHAnsi" w:cstheme="minorHAnsi"/>
          <w:szCs w:val="22"/>
        </w:rPr>
        <w:t xml:space="preserve"> hours.</w:t>
      </w:r>
      <w:r w:rsidR="008F06B1" w:rsidRPr="004925E4">
        <w:rPr>
          <w:rFonts w:asciiTheme="minorHAnsi" w:hAnsiTheme="minorHAnsi" w:cstheme="minorHAnsi"/>
          <w:szCs w:val="22"/>
        </w:rPr>
        <w:t xml:space="preserve"> </w:t>
      </w:r>
    </w:p>
    <w:p w14:paraId="53639506" w14:textId="77777777" w:rsidR="00A275B3" w:rsidRPr="004925E4" w:rsidRDefault="00A275B3" w:rsidP="00A275B3">
      <w:pPr>
        <w:pStyle w:val="ListParagraph"/>
        <w:numPr>
          <w:ilvl w:val="0"/>
          <w:numId w:val="0"/>
        </w:numPr>
        <w:ind w:left="360"/>
        <w:rPr>
          <w:rFonts w:asciiTheme="minorHAnsi" w:hAnsiTheme="minorHAnsi" w:cstheme="minorHAnsi"/>
          <w:szCs w:val="22"/>
        </w:rPr>
      </w:pPr>
    </w:p>
    <w:p w14:paraId="5F65B7F3" w14:textId="77777777" w:rsidR="00A275B3" w:rsidRPr="004925E4" w:rsidRDefault="008B381F" w:rsidP="004F03F2">
      <w:pPr>
        <w:pStyle w:val="ListParagraph"/>
        <w:rPr>
          <w:rFonts w:asciiTheme="minorHAnsi" w:hAnsiTheme="minorHAnsi" w:cstheme="minorHAnsi"/>
          <w:szCs w:val="22"/>
        </w:rPr>
      </w:pPr>
      <w:r w:rsidRPr="004925E4">
        <w:rPr>
          <w:rFonts w:asciiTheme="minorHAnsi" w:hAnsiTheme="minorHAnsi" w:cstheme="minorHAnsi"/>
          <w:szCs w:val="22"/>
        </w:rPr>
        <w:t xml:space="preserve">If you have a complaint relating to the Card, </w:t>
      </w:r>
      <w:r w:rsidR="00A275B3" w:rsidRPr="004925E4">
        <w:rPr>
          <w:rFonts w:asciiTheme="minorHAnsi" w:hAnsiTheme="minorHAnsi" w:cstheme="minorHAnsi"/>
          <w:szCs w:val="22"/>
        </w:rPr>
        <w:t xml:space="preserve">you can contact Vault Customer Support </w:t>
      </w:r>
    </w:p>
    <w:p w14:paraId="5C4ED212" w14:textId="0255CB0A" w:rsidR="00A275B3" w:rsidRPr="004925E4" w:rsidRDefault="00A275B3" w:rsidP="00A275B3">
      <w:pPr>
        <w:pStyle w:val="ListParagraph"/>
        <w:numPr>
          <w:ilvl w:val="0"/>
          <w:numId w:val="0"/>
        </w:numPr>
        <w:ind w:left="360"/>
        <w:rPr>
          <w:rFonts w:asciiTheme="minorHAnsi" w:hAnsiTheme="minorHAnsi" w:cstheme="minorHAnsi"/>
          <w:szCs w:val="22"/>
        </w:rPr>
      </w:pPr>
      <w:r w:rsidRPr="004925E4">
        <w:rPr>
          <w:rFonts w:asciiTheme="minorHAnsi" w:hAnsiTheme="minorHAnsi" w:cstheme="minorHAnsi"/>
          <w:szCs w:val="22"/>
        </w:rPr>
        <w:t>on</w:t>
      </w:r>
    </w:p>
    <w:p w14:paraId="6D7373EB" w14:textId="24B56EBB" w:rsidR="00A275B3" w:rsidRPr="004925E4" w:rsidRDefault="00A275B3" w:rsidP="00A275B3">
      <w:pPr>
        <w:pStyle w:val="ListParagraph"/>
        <w:numPr>
          <w:ilvl w:val="0"/>
          <w:numId w:val="0"/>
        </w:numPr>
        <w:ind w:left="360"/>
        <w:rPr>
          <w:rFonts w:asciiTheme="minorHAnsi" w:hAnsiTheme="minorHAnsi" w:cstheme="minorHAnsi"/>
          <w:szCs w:val="22"/>
        </w:rPr>
      </w:pPr>
      <w:r w:rsidRPr="004925E4">
        <w:rPr>
          <w:rFonts w:asciiTheme="minorHAnsi" w:hAnsiTheme="minorHAnsi" w:cstheme="minorHAnsi"/>
          <w:szCs w:val="22"/>
        </w:rPr>
        <w:t xml:space="preserve">Phone: (03) 9000 0012; or </w:t>
      </w:r>
    </w:p>
    <w:p w14:paraId="0132F270" w14:textId="77777777" w:rsidR="00A275B3" w:rsidRPr="004925E4" w:rsidRDefault="00A275B3" w:rsidP="00A275B3">
      <w:pPr>
        <w:ind w:firstLine="360"/>
        <w:rPr>
          <w:rFonts w:asciiTheme="minorHAnsi" w:hAnsiTheme="minorHAnsi" w:cstheme="minorHAnsi"/>
          <w:sz w:val="22"/>
        </w:rPr>
      </w:pPr>
      <w:r w:rsidRPr="004925E4">
        <w:rPr>
          <w:rFonts w:asciiTheme="minorHAnsi" w:hAnsiTheme="minorHAnsi" w:cstheme="minorHAnsi"/>
          <w:sz w:val="22"/>
        </w:rPr>
        <w:t xml:space="preserve">Email: </w:t>
      </w:r>
      <w:hyperlink r:id="rId16" w:history="1">
        <w:r w:rsidRPr="004925E4">
          <w:rPr>
            <w:rStyle w:val="Hyperlink"/>
            <w:rFonts w:asciiTheme="minorHAnsi" w:hAnsiTheme="minorHAnsi" w:cstheme="minorHAnsi"/>
            <w:sz w:val="22"/>
          </w:rPr>
          <w:t>info@vaultps.com.au</w:t>
        </w:r>
      </w:hyperlink>
      <w:r w:rsidRPr="004925E4">
        <w:rPr>
          <w:rFonts w:asciiTheme="minorHAnsi" w:hAnsiTheme="minorHAnsi" w:cstheme="minorHAnsi"/>
          <w:sz w:val="22"/>
        </w:rPr>
        <w:t xml:space="preserve"> </w:t>
      </w:r>
    </w:p>
    <w:p w14:paraId="243B18B4" w14:textId="2DFB1B02" w:rsidR="008B381F" w:rsidRPr="004925E4" w:rsidRDefault="00A275B3" w:rsidP="00A275B3">
      <w:pPr>
        <w:pStyle w:val="ListParagraph"/>
        <w:numPr>
          <w:ilvl w:val="0"/>
          <w:numId w:val="0"/>
        </w:numPr>
        <w:ind w:left="360"/>
        <w:rPr>
          <w:rFonts w:asciiTheme="minorHAnsi" w:hAnsiTheme="minorHAnsi" w:cstheme="minorHAnsi"/>
          <w:szCs w:val="22"/>
        </w:rPr>
      </w:pPr>
      <w:r w:rsidRPr="004925E4">
        <w:rPr>
          <w:rFonts w:asciiTheme="minorHAnsi" w:hAnsiTheme="minorHAnsi" w:cstheme="minorHAnsi"/>
          <w:szCs w:val="22"/>
        </w:rPr>
        <w:t xml:space="preserve">Or/ EML </w:t>
      </w:r>
      <w:r w:rsidR="008B381F" w:rsidRPr="004925E4">
        <w:rPr>
          <w:rFonts w:asciiTheme="minorHAnsi" w:hAnsiTheme="minorHAnsi" w:cstheme="minorHAnsi"/>
          <w:szCs w:val="22"/>
        </w:rPr>
        <w:t>at any of the following:</w:t>
      </w:r>
    </w:p>
    <w:p w14:paraId="0A2F7402" w14:textId="058A0235" w:rsidR="008B381F" w:rsidRPr="004925E4" w:rsidRDefault="008B381F" w:rsidP="008B381F">
      <w:pPr>
        <w:ind w:left="360"/>
        <w:rPr>
          <w:rFonts w:asciiTheme="minorHAnsi" w:hAnsiTheme="minorHAnsi" w:cstheme="minorHAnsi"/>
          <w:sz w:val="22"/>
        </w:rPr>
      </w:pPr>
      <w:r w:rsidRPr="004925E4">
        <w:rPr>
          <w:rFonts w:asciiTheme="minorHAnsi" w:hAnsiTheme="minorHAnsi" w:cstheme="minorHAnsi"/>
          <w:sz w:val="22"/>
        </w:rPr>
        <w:t>Phone:</w:t>
      </w:r>
      <w:r w:rsidR="00FE3814" w:rsidRPr="004925E4">
        <w:rPr>
          <w:rFonts w:asciiTheme="minorHAnsi" w:hAnsiTheme="minorHAnsi" w:cstheme="minorHAnsi"/>
          <w:sz w:val="22"/>
        </w:rPr>
        <w:t xml:space="preserve"> </w:t>
      </w:r>
      <w:r w:rsidRPr="004925E4">
        <w:rPr>
          <w:rFonts w:asciiTheme="minorHAnsi" w:hAnsiTheme="minorHAnsi" w:cstheme="minorHAnsi"/>
          <w:sz w:val="22"/>
        </w:rPr>
        <w:t>1300 739 889 from 8am – 5pm</w:t>
      </w:r>
      <w:r w:rsidR="006B5407" w:rsidRPr="004925E4">
        <w:rPr>
          <w:rFonts w:asciiTheme="minorHAnsi" w:hAnsiTheme="minorHAnsi" w:cstheme="minorHAnsi"/>
          <w:sz w:val="22"/>
        </w:rPr>
        <w:t xml:space="preserve"> </w:t>
      </w:r>
      <w:r w:rsidRPr="004925E4">
        <w:rPr>
          <w:rFonts w:asciiTheme="minorHAnsi" w:hAnsiTheme="minorHAnsi" w:cstheme="minorHAnsi"/>
          <w:sz w:val="22"/>
        </w:rPr>
        <w:t>Monday to Friday (Sydney time)</w:t>
      </w:r>
    </w:p>
    <w:p w14:paraId="6F6D6F3D" w14:textId="5CC82C50" w:rsidR="008B381F" w:rsidRPr="004925E4" w:rsidRDefault="008B381F" w:rsidP="00194245">
      <w:pPr>
        <w:ind w:left="360"/>
        <w:rPr>
          <w:rFonts w:asciiTheme="minorHAnsi" w:hAnsiTheme="minorHAnsi" w:cstheme="minorHAnsi"/>
          <w:sz w:val="22"/>
        </w:rPr>
      </w:pPr>
      <w:r w:rsidRPr="004925E4">
        <w:rPr>
          <w:rFonts w:asciiTheme="minorHAnsi" w:hAnsiTheme="minorHAnsi" w:cstheme="minorHAnsi"/>
          <w:sz w:val="22"/>
        </w:rPr>
        <w:t xml:space="preserve">Email: </w:t>
      </w:r>
      <w:hyperlink r:id="rId17" w:history="1">
        <w:r w:rsidRPr="004925E4">
          <w:rPr>
            <w:rStyle w:val="Hyperlink"/>
            <w:rFonts w:asciiTheme="minorHAnsi" w:hAnsiTheme="minorHAnsi" w:cstheme="minorHAnsi"/>
            <w:sz w:val="22"/>
          </w:rPr>
          <w:t>support@emlpayments.com.au</w:t>
        </w:r>
      </w:hyperlink>
      <w:r w:rsidR="00CF49E2" w:rsidRPr="004925E4">
        <w:rPr>
          <w:rStyle w:val="Hyperlink"/>
          <w:rFonts w:asciiTheme="minorHAnsi" w:hAnsiTheme="minorHAnsi" w:cstheme="minorHAnsi"/>
          <w:sz w:val="22"/>
        </w:rPr>
        <w:t>.</w:t>
      </w:r>
    </w:p>
    <w:p w14:paraId="037A606D" w14:textId="77777777" w:rsidR="00110A84" w:rsidRPr="004925E4" w:rsidRDefault="00110A84" w:rsidP="00194245">
      <w:pPr>
        <w:pStyle w:val="Heading1"/>
        <w:rPr>
          <w:rFonts w:asciiTheme="minorHAnsi" w:hAnsiTheme="minorHAnsi" w:cstheme="minorHAnsi"/>
          <w:sz w:val="22"/>
          <w:szCs w:val="22"/>
        </w:rPr>
      </w:pPr>
      <w:r w:rsidRPr="004925E4">
        <w:rPr>
          <w:rFonts w:asciiTheme="minorHAnsi" w:hAnsiTheme="minorHAnsi" w:cstheme="minorHAnsi"/>
          <w:sz w:val="22"/>
          <w:szCs w:val="22"/>
        </w:rPr>
        <w:t>Fees and Charges</w:t>
      </w:r>
    </w:p>
    <w:p w14:paraId="75BC5C00" w14:textId="6CE7A257" w:rsidR="0070708E" w:rsidRPr="004925E4" w:rsidRDefault="0070708E" w:rsidP="00194245">
      <w:pPr>
        <w:pStyle w:val="ListParagraph"/>
        <w:rPr>
          <w:rFonts w:asciiTheme="minorHAnsi" w:hAnsiTheme="minorHAnsi" w:cstheme="minorHAnsi"/>
          <w:szCs w:val="22"/>
        </w:rPr>
      </w:pPr>
      <w:r w:rsidRPr="004925E4">
        <w:rPr>
          <w:rFonts w:asciiTheme="minorHAnsi" w:hAnsiTheme="minorHAnsi" w:cstheme="minorHAnsi"/>
          <w:szCs w:val="22"/>
        </w:rPr>
        <w:t>We do not charge any fees for using the Card. However, to the extent permitted by law, some merchants may charge you for using the Card and such fees may be deducted from the balance of your Card at the time of the transaction</w:t>
      </w:r>
      <w:r w:rsidR="00E72A7F" w:rsidRPr="004925E4">
        <w:rPr>
          <w:rFonts w:asciiTheme="minorHAnsi" w:hAnsiTheme="minorHAnsi" w:cstheme="minorHAnsi"/>
          <w:szCs w:val="22"/>
        </w:rPr>
        <w:t>.</w:t>
      </w:r>
    </w:p>
    <w:p w14:paraId="5AF94BC3" w14:textId="6F25BD1D" w:rsidR="00627C29" w:rsidRPr="004925E4" w:rsidRDefault="00627C29" w:rsidP="006F32FA">
      <w:pPr>
        <w:pStyle w:val="Heading1"/>
        <w:rPr>
          <w:rFonts w:asciiTheme="minorHAnsi" w:hAnsiTheme="minorHAnsi" w:cstheme="minorHAnsi"/>
          <w:sz w:val="22"/>
          <w:szCs w:val="22"/>
        </w:rPr>
      </w:pPr>
      <w:r w:rsidRPr="004925E4">
        <w:rPr>
          <w:rFonts w:asciiTheme="minorHAnsi" w:hAnsiTheme="minorHAnsi" w:cstheme="minorHAnsi"/>
          <w:sz w:val="22"/>
          <w:szCs w:val="22"/>
        </w:rPr>
        <w:t>Refunds</w:t>
      </w:r>
      <w:r w:rsidR="00061084" w:rsidRPr="004925E4">
        <w:rPr>
          <w:rFonts w:asciiTheme="minorHAnsi" w:hAnsiTheme="minorHAnsi" w:cstheme="minorHAnsi"/>
          <w:sz w:val="22"/>
          <w:szCs w:val="22"/>
        </w:rPr>
        <w:t xml:space="preserve"> or exchanges </w:t>
      </w:r>
      <w:r w:rsidRPr="004925E4">
        <w:rPr>
          <w:rFonts w:asciiTheme="minorHAnsi" w:hAnsiTheme="minorHAnsi" w:cstheme="minorHAnsi"/>
          <w:sz w:val="22"/>
          <w:szCs w:val="22"/>
        </w:rPr>
        <w:t xml:space="preserve"> </w:t>
      </w:r>
    </w:p>
    <w:p w14:paraId="4E69DABE" w14:textId="5E83E389" w:rsidR="00110A84" w:rsidRPr="004925E4" w:rsidRDefault="00110A84" w:rsidP="00933C22">
      <w:pPr>
        <w:pStyle w:val="ListParagraph"/>
        <w:rPr>
          <w:rFonts w:asciiTheme="minorHAnsi" w:hAnsiTheme="minorHAnsi" w:cstheme="minorHAnsi"/>
          <w:szCs w:val="22"/>
        </w:rPr>
      </w:pPr>
      <w:r w:rsidRPr="004925E4">
        <w:rPr>
          <w:rFonts w:asciiTheme="minorHAnsi" w:hAnsiTheme="minorHAnsi" w:cstheme="minorHAnsi"/>
          <w:szCs w:val="22"/>
        </w:rPr>
        <w:t>Any refunds on Card transactions are subject to the policy of the specific merchant.</w:t>
      </w:r>
      <w:r w:rsidR="00406CA4" w:rsidRPr="004925E4">
        <w:rPr>
          <w:rFonts w:asciiTheme="minorHAnsi" w:hAnsiTheme="minorHAnsi" w:cstheme="minorHAnsi"/>
          <w:szCs w:val="22"/>
        </w:rPr>
        <w:t xml:space="preserve"> </w:t>
      </w:r>
      <w:r w:rsidRPr="004925E4">
        <w:rPr>
          <w:rFonts w:asciiTheme="minorHAnsi" w:hAnsiTheme="minorHAnsi" w:cstheme="minorHAnsi"/>
          <w:szCs w:val="22"/>
        </w:rPr>
        <w:t>If the Card expires or is revoked before you have spent any funds resulting from a refund then you will have no access to those funds.</w:t>
      </w:r>
    </w:p>
    <w:p w14:paraId="7745AF1C" w14:textId="11F117A3" w:rsidR="00615771" w:rsidRPr="004925E4" w:rsidRDefault="00615771" w:rsidP="00615771">
      <w:pPr>
        <w:pStyle w:val="ListParagraph"/>
        <w:rPr>
          <w:rFonts w:asciiTheme="minorHAnsi" w:hAnsiTheme="minorHAnsi" w:cstheme="minorHAnsi"/>
          <w:szCs w:val="22"/>
        </w:rPr>
      </w:pPr>
      <w:r w:rsidRPr="004925E4">
        <w:rPr>
          <w:rFonts w:asciiTheme="minorHAnsi" w:hAnsiTheme="minorHAnsi" w:cstheme="minorHAnsi"/>
          <w:szCs w:val="22"/>
        </w:rPr>
        <w:t xml:space="preserve">You cannot “stop payment” on any transaction after it has been completed. If you have a problem with a purchase made with the Card, or a dispute with a merchant, you must deal directly with the merchant involved. If you cannot resolve the dispute with the merchant, you can contact </w:t>
      </w:r>
      <w:r w:rsidR="00406CA4" w:rsidRPr="004925E4">
        <w:rPr>
          <w:rFonts w:asciiTheme="minorHAnsi" w:hAnsiTheme="minorHAnsi" w:cstheme="minorHAnsi"/>
          <w:szCs w:val="22"/>
        </w:rPr>
        <w:t>Vault</w:t>
      </w:r>
      <w:r w:rsidRPr="004925E4">
        <w:rPr>
          <w:rFonts w:asciiTheme="minorHAnsi" w:hAnsiTheme="minorHAnsi" w:cstheme="minorHAnsi"/>
          <w:szCs w:val="22"/>
        </w:rPr>
        <w:t xml:space="preserve"> </w:t>
      </w:r>
      <w:r w:rsidR="00B824A5" w:rsidRPr="004925E4">
        <w:rPr>
          <w:rFonts w:asciiTheme="minorHAnsi" w:hAnsiTheme="minorHAnsi" w:cstheme="minorHAnsi"/>
          <w:szCs w:val="22"/>
        </w:rPr>
        <w:t>Customer Support</w:t>
      </w:r>
      <w:r w:rsidRPr="004925E4">
        <w:rPr>
          <w:rFonts w:asciiTheme="minorHAnsi" w:hAnsiTheme="minorHAnsi" w:cstheme="minorHAnsi"/>
          <w:szCs w:val="22"/>
        </w:rPr>
        <w:t>.</w:t>
      </w:r>
    </w:p>
    <w:p w14:paraId="2C0B66B6" w14:textId="7EC97427" w:rsidR="007B3332" w:rsidRPr="004925E4" w:rsidRDefault="007B3332" w:rsidP="00194245">
      <w:pPr>
        <w:pStyle w:val="Heading1"/>
        <w:rPr>
          <w:rFonts w:asciiTheme="minorHAnsi" w:hAnsiTheme="minorHAnsi" w:cstheme="minorHAnsi"/>
          <w:sz w:val="22"/>
          <w:szCs w:val="22"/>
        </w:rPr>
      </w:pPr>
      <w:r w:rsidRPr="004925E4">
        <w:rPr>
          <w:rFonts w:asciiTheme="minorHAnsi" w:hAnsiTheme="minorHAnsi" w:cstheme="minorHAnsi"/>
          <w:sz w:val="22"/>
          <w:szCs w:val="22"/>
        </w:rPr>
        <w:lastRenderedPageBreak/>
        <w:t>Privacy</w:t>
      </w:r>
    </w:p>
    <w:p w14:paraId="29BA0F5F" w14:textId="210CF3B7" w:rsidR="00745BCA" w:rsidRPr="004925E4" w:rsidRDefault="00B71E6B" w:rsidP="00BA55A5">
      <w:pPr>
        <w:pStyle w:val="ListParagraph"/>
        <w:rPr>
          <w:rFonts w:asciiTheme="minorHAnsi" w:hAnsiTheme="minorHAnsi" w:cstheme="minorHAnsi"/>
          <w:szCs w:val="22"/>
        </w:rPr>
      </w:pPr>
      <w:r w:rsidRPr="004925E4">
        <w:rPr>
          <w:rFonts w:asciiTheme="minorHAnsi" w:hAnsiTheme="minorHAnsi" w:cstheme="minorHAnsi"/>
          <w:szCs w:val="22"/>
        </w:rPr>
        <w:t xml:space="preserve">Information will be disclosed to third parties about the Card, or transactions made with the Card, whenever allowed by law, and where necessary to operate the Card and process transactions. </w:t>
      </w:r>
      <w:r w:rsidR="00745BCA" w:rsidRPr="004925E4">
        <w:rPr>
          <w:rFonts w:asciiTheme="minorHAnsi" w:hAnsiTheme="minorHAnsi" w:cstheme="minorHAnsi"/>
          <w:szCs w:val="22"/>
        </w:rPr>
        <w:t>Our Privacy Policies are available at:</w:t>
      </w:r>
    </w:p>
    <w:p w14:paraId="4D601F15" w14:textId="7A3A1717" w:rsidR="00061986" w:rsidRPr="004925E4" w:rsidRDefault="000E3E48" w:rsidP="00933C22">
      <w:pPr>
        <w:ind w:left="360"/>
        <w:rPr>
          <w:rFonts w:asciiTheme="minorHAnsi" w:hAnsiTheme="minorHAnsi" w:cstheme="minorHAnsi"/>
          <w:sz w:val="22"/>
        </w:rPr>
      </w:pPr>
      <w:r>
        <w:rPr>
          <w:rFonts w:asciiTheme="minorHAnsi" w:hAnsiTheme="minorHAnsi" w:cstheme="minorHAnsi"/>
          <w:sz w:val="22"/>
        </w:rPr>
        <w:t>CBRE</w:t>
      </w:r>
      <w:r w:rsidR="00061986" w:rsidRPr="004925E4">
        <w:rPr>
          <w:rFonts w:asciiTheme="minorHAnsi" w:hAnsiTheme="minorHAnsi" w:cstheme="minorHAnsi"/>
          <w:sz w:val="22"/>
        </w:rPr>
        <w:t>:</w:t>
      </w:r>
      <w:r w:rsidR="00061986" w:rsidRPr="004925E4">
        <w:rPr>
          <w:rFonts w:asciiTheme="minorHAnsi" w:hAnsiTheme="minorHAnsi" w:cstheme="minorHAnsi"/>
          <w:sz w:val="22"/>
        </w:rPr>
        <w:tab/>
      </w:r>
      <w:r w:rsidR="00061986" w:rsidRPr="004925E4">
        <w:rPr>
          <w:rFonts w:asciiTheme="minorHAnsi" w:hAnsiTheme="minorHAnsi" w:cstheme="minorHAnsi"/>
          <w:sz w:val="22"/>
        </w:rPr>
        <w:tab/>
      </w:r>
      <w:hyperlink r:id="rId18" w:history="1">
        <w:r w:rsidR="006D0D50" w:rsidRPr="00410FDA">
          <w:rPr>
            <w:rStyle w:val="Hyperlink"/>
            <w:rFonts w:asciiTheme="minorHAnsi" w:hAnsiTheme="minorHAnsi" w:cstheme="minorHAnsi"/>
            <w:sz w:val="22"/>
          </w:rPr>
          <w:t>https://www.richmondmarketplace.com.au/privacy-policy/</w:t>
        </w:r>
      </w:hyperlink>
      <w:r w:rsidR="006D0D50">
        <w:rPr>
          <w:rFonts w:asciiTheme="minorHAnsi" w:hAnsiTheme="minorHAnsi" w:cstheme="minorHAnsi"/>
          <w:sz w:val="22"/>
        </w:rPr>
        <w:t xml:space="preserve"> </w:t>
      </w:r>
    </w:p>
    <w:p w14:paraId="536570A9" w14:textId="5AA37F86" w:rsidR="00745BCA" w:rsidRPr="004925E4" w:rsidRDefault="00745BCA" w:rsidP="00933C22">
      <w:pPr>
        <w:ind w:left="360"/>
        <w:rPr>
          <w:rFonts w:asciiTheme="minorHAnsi" w:hAnsiTheme="minorHAnsi" w:cstheme="minorHAnsi"/>
          <w:sz w:val="22"/>
        </w:rPr>
      </w:pPr>
      <w:r w:rsidRPr="004925E4">
        <w:rPr>
          <w:rFonts w:asciiTheme="minorHAnsi" w:hAnsiTheme="minorHAnsi" w:cstheme="minorHAnsi"/>
          <w:sz w:val="22"/>
        </w:rPr>
        <w:t>EML:</w:t>
      </w:r>
      <w:r w:rsidRPr="004925E4">
        <w:rPr>
          <w:rFonts w:asciiTheme="minorHAnsi" w:hAnsiTheme="minorHAnsi" w:cstheme="minorHAnsi"/>
          <w:sz w:val="22"/>
        </w:rPr>
        <w:tab/>
      </w:r>
      <w:r w:rsidRPr="004925E4">
        <w:rPr>
          <w:rFonts w:asciiTheme="minorHAnsi" w:hAnsiTheme="minorHAnsi" w:cstheme="minorHAnsi"/>
          <w:sz w:val="22"/>
        </w:rPr>
        <w:tab/>
      </w:r>
      <w:hyperlink r:id="rId19" w:history="1">
        <w:r w:rsidRPr="004925E4">
          <w:rPr>
            <w:rStyle w:val="Hyperlink"/>
            <w:rFonts w:asciiTheme="minorHAnsi" w:hAnsiTheme="minorHAnsi" w:cstheme="minorHAnsi"/>
            <w:sz w:val="22"/>
          </w:rPr>
          <w:t>https://www.emlpayments.com/privacy</w:t>
        </w:r>
      </w:hyperlink>
    </w:p>
    <w:p w14:paraId="633D07DB" w14:textId="3234F51B" w:rsidR="00745BCA" w:rsidRPr="004925E4" w:rsidRDefault="00406CA4" w:rsidP="00933C22">
      <w:pPr>
        <w:ind w:left="360"/>
        <w:rPr>
          <w:rFonts w:asciiTheme="minorHAnsi" w:hAnsiTheme="minorHAnsi" w:cstheme="minorHAnsi"/>
          <w:sz w:val="22"/>
        </w:rPr>
      </w:pPr>
      <w:r w:rsidRPr="004925E4">
        <w:rPr>
          <w:rFonts w:asciiTheme="minorHAnsi" w:hAnsiTheme="minorHAnsi" w:cstheme="minorHAnsi"/>
          <w:sz w:val="22"/>
        </w:rPr>
        <w:t>Vault</w:t>
      </w:r>
      <w:r w:rsidR="00745BCA" w:rsidRPr="004925E4">
        <w:rPr>
          <w:rFonts w:asciiTheme="minorHAnsi" w:hAnsiTheme="minorHAnsi" w:cstheme="minorHAnsi"/>
          <w:sz w:val="22"/>
        </w:rPr>
        <w:t>:</w:t>
      </w:r>
      <w:r w:rsidR="00745BCA" w:rsidRPr="004925E4">
        <w:rPr>
          <w:rFonts w:asciiTheme="minorHAnsi" w:hAnsiTheme="minorHAnsi" w:cstheme="minorHAnsi"/>
          <w:sz w:val="22"/>
        </w:rPr>
        <w:tab/>
      </w:r>
      <w:r w:rsidR="00745BCA" w:rsidRPr="004925E4">
        <w:rPr>
          <w:rFonts w:asciiTheme="minorHAnsi" w:hAnsiTheme="minorHAnsi" w:cstheme="minorHAnsi"/>
          <w:sz w:val="22"/>
        </w:rPr>
        <w:tab/>
      </w:r>
      <w:hyperlink r:id="rId20" w:history="1">
        <w:r w:rsidRPr="004925E4">
          <w:rPr>
            <w:rStyle w:val="Hyperlink"/>
            <w:rFonts w:asciiTheme="minorHAnsi" w:hAnsiTheme="minorHAnsi" w:cstheme="minorHAnsi"/>
            <w:sz w:val="22"/>
          </w:rPr>
          <w:t>https://www.vaultps.com.au</w:t>
        </w:r>
      </w:hyperlink>
      <w:r w:rsidRPr="004925E4">
        <w:rPr>
          <w:rFonts w:asciiTheme="minorHAnsi" w:hAnsiTheme="minorHAnsi" w:cstheme="minorHAnsi"/>
          <w:sz w:val="22"/>
        </w:rPr>
        <w:t xml:space="preserve"> </w:t>
      </w:r>
      <w:r w:rsidR="007D4765" w:rsidRPr="004925E4">
        <w:rPr>
          <w:rFonts w:asciiTheme="minorHAnsi" w:hAnsiTheme="minorHAnsi" w:cstheme="minorHAnsi"/>
          <w:sz w:val="22"/>
        </w:rPr>
        <w:t xml:space="preserve"> </w:t>
      </w:r>
      <w:r w:rsidR="00854352" w:rsidRPr="004925E4">
        <w:rPr>
          <w:rFonts w:asciiTheme="minorHAnsi" w:hAnsiTheme="minorHAnsi" w:cstheme="minorHAnsi"/>
          <w:sz w:val="22"/>
        </w:rPr>
        <w:t xml:space="preserve"> </w:t>
      </w:r>
      <w:r w:rsidR="00CC17A2" w:rsidRPr="004925E4" w:rsidDel="00CC17A2">
        <w:rPr>
          <w:rFonts w:asciiTheme="minorHAnsi" w:hAnsiTheme="minorHAnsi" w:cstheme="minorHAnsi"/>
          <w:sz w:val="22"/>
        </w:rPr>
        <w:t xml:space="preserve"> </w:t>
      </w:r>
    </w:p>
    <w:p w14:paraId="1231D033" w14:textId="77777777" w:rsidR="0070708E" w:rsidRPr="004925E4" w:rsidRDefault="0070708E" w:rsidP="00194245">
      <w:pPr>
        <w:pStyle w:val="Heading1"/>
        <w:rPr>
          <w:rFonts w:asciiTheme="minorHAnsi" w:hAnsiTheme="minorHAnsi" w:cstheme="minorHAnsi"/>
          <w:sz w:val="22"/>
          <w:szCs w:val="22"/>
        </w:rPr>
      </w:pPr>
      <w:r w:rsidRPr="004925E4">
        <w:rPr>
          <w:rFonts w:asciiTheme="minorHAnsi" w:hAnsiTheme="minorHAnsi" w:cstheme="minorHAnsi"/>
          <w:sz w:val="22"/>
          <w:szCs w:val="22"/>
          <w:bdr w:val="none" w:sz="0" w:space="0" w:color="auto" w:frame="1"/>
        </w:rPr>
        <w:t>Changes to these Conditions of Use</w:t>
      </w:r>
    </w:p>
    <w:p w14:paraId="110DBF23" w14:textId="34B9CE6C" w:rsidR="00110A84" w:rsidRPr="004925E4" w:rsidRDefault="0070708E" w:rsidP="00194245">
      <w:pPr>
        <w:pStyle w:val="ListParagraph"/>
        <w:rPr>
          <w:rFonts w:asciiTheme="minorHAnsi" w:hAnsiTheme="minorHAnsi" w:cstheme="minorHAnsi"/>
          <w:szCs w:val="22"/>
        </w:rPr>
      </w:pPr>
      <w:r w:rsidRPr="004925E4">
        <w:rPr>
          <w:rStyle w:val="wixguard"/>
          <w:rFonts w:asciiTheme="minorHAnsi" w:hAnsiTheme="minorHAnsi" w:cstheme="minorHAnsi"/>
          <w:b/>
          <w:bCs/>
          <w:szCs w:val="22"/>
          <w:bdr w:val="none" w:sz="0" w:space="0" w:color="auto" w:frame="1"/>
        </w:rPr>
        <w:t>​</w:t>
      </w:r>
      <w:r w:rsidR="00110A84" w:rsidRPr="004925E4">
        <w:rPr>
          <w:rFonts w:asciiTheme="minorHAnsi" w:hAnsiTheme="minorHAnsi" w:cstheme="minorHAnsi"/>
          <w:szCs w:val="22"/>
        </w:rPr>
        <w:t>We reserve the right to change these Terms and Conditions at any time. Any changes to the Terms and Conditions can be</w:t>
      </w:r>
      <w:r w:rsidR="006616C0" w:rsidRPr="004925E4">
        <w:rPr>
          <w:rFonts w:asciiTheme="minorHAnsi" w:hAnsiTheme="minorHAnsi" w:cstheme="minorHAnsi"/>
          <w:szCs w:val="22"/>
        </w:rPr>
        <w:t xml:space="preserve"> viewed at </w:t>
      </w:r>
      <w:r w:rsidR="00D32D5A" w:rsidRPr="004925E4">
        <w:rPr>
          <w:rFonts w:asciiTheme="minorHAnsi" w:hAnsiTheme="minorHAnsi" w:cstheme="minorHAnsi"/>
          <w:szCs w:val="22"/>
        </w:rPr>
        <w:t xml:space="preserve">the </w:t>
      </w:r>
      <w:r w:rsidR="00835839" w:rsidRPr="004925E4">
        <w:rPr>
          <w:rFonts w:asciiTheme="minorHAnsi" w:hAnsiTheme="minorHAnsi" w:cstheme="minorHAnsi"/>
          <w:szCs w:val="22"/>
        </w:rPr>
        <w:t>Website</w:t>
      </w:r>
      <w:r w:rsidR="006616C0" w:rsidRPr="004925E4">
        <w:rPr>
          <w:rFonts w:asciiTheme="minorHAnsi" w:hAnsiTheme="minorHAnsi" w:cstheme="minorHAnsi"/>
          <w:szCs w:val="22"/>
        </w:rPr>
        <w:t>.</w:t>
      </w:r>
    </w:p>
    <w:sectPr w:rsidR="00110A84" w:rsidRPr="004925E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8993" w14:textId="77777777" w:rsidR="00716B1F" w:rsidRDefault="00716B1F" w:rsidP="0046139A">
      <w:pPr>
        <w:spacing w:after="0" w:line="240" w:lineRule="auto"/>
      </w:pPr>
      <w:r>
        <w:separator/>
      </w:r>
    </w:p>
  </w:endnote>
  <w:endnote w:type="continuationSeparator" w:id="0">
    <w:p w14:paraId="11A1F3F8" w14:textId="77777777" w:rsidR="00716B1F" w:rsidRDefault="00716B1F" w:rsidP="0046139A">
      <w:pPr>
        <w:spacing w:after="0" w:line="240" w:lineRule="auto"/>
      </w:pPr>
      <w:r>
        <w:continuationSeparator/>
      </w:r>
    </w:p>
  </w:endnote>
  <w:endnote w:type="continuationNotice" w:id="1">
    <w:p w14:paraId="1C8DB952" w14:textId="77777777" w:rsidR="00716B1F" w:rsidRDefault="00716B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ebo">
    <w:altName w:val="Heebo"/>
    <w:charset w:val="B1"/>
    <w:family w:val="auto"/>
    <w:pitch w:val="variable"/>
    <w:sig w:usb0="A00008E7" w:usb1="40000043"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086802"/>
      <w:docPartObj>
        <w:docPartGallery w:val="Page Numbers (Bottom of Page)"/>
        <w:docPartUnique/>
      </w:docPartObj>
    </w:sdtPr>
    <w:sdtEndPr>
      <w:rPr>
        <w:noProof/>
      </w:rPr>
    </w:sdtEndPr>
    <w:sdtContent>
      <w:p w14:paraId="66CFC8C0" w14:textId="03C142D1" w:rsidR="0046139A" w:rsidRDefault="0046139A">
        <w:pPr>
          <w:pStyle w:val="Footer"/>
        </w:pPr>
        <w:r>
          <w:fldChar w:fldCharType="begin"/>
        </w:r>
        <w:r>
          <w:instrText xml:space="preserve"> PAGE   \* MERGEFORMAT </w:instrText>
        </w:r>
        <w:r>
          <w:fldChar w:fldCharType="separate"/>
        </w:r>
        <w:r>
          <w:rPr>
            <w:noProof/>
          </w:rPr>
          <w:t>2</w:t>
        </w:r>
        <w:r>
          <w:rPr>
            <w:noProof/>
          </w:rPr>
          <w:fldChar w:fldCharType="end"/>
        </w:r>
      </w:p>
    </w:sdtContent>
  </w:sdt>
  <w:p w14:paraId="33650D9A" w14:textId="77777777" w:rsidR="0046139A" w:rsidRDefault="0046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FEF7" w14:textId="77777777" w:rsidR="00716B1F" w:rsidRDefault="00716B1F" w:rsidP="0046139A">
      <w:pPr>
        <w:spacing w:after="0" w:line="240" w:lineRule="auto"/>
      </w:pPr>
      <w:r>
        <w:separator/>
      </w:r>
    </w:p>
  </w:footnote>
  <w:footnote w:type="continuationSeparator" w:id="0">
    <w:p w14:paraId="661E1F1B" w14:textId="77777777" w:rsidR="00716B1F" w:rsidRDefault="00716B1F" w:rsidP="0046139A">
      <w:pPr>
        <w:spacing w:after="0" w:line="240" w:lineRule="auto"/>
      </w:pPr>
      <w:r>
        <w:continuationSeparator/>
      </w:r>
    </w:p>
  </w:footnote>
  <w:footnote w:type="continuationNotice" w:id="1">
    <w:p w14:paraId="7ED8AE13" w14:textId="77777777" w:rsidR="00716B1F" w:rsidRDefault="00716B1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0E7"/>
    <w:multiLevelType w:val="hybridMultilevel"/>
    <w:tmpl w:val="9F46BC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AA1DFF"/>
    <w:multiLevelType w:val="hybridMultilevel"/>
    <w:tmpl w:val="16283A74"/>
    <w:lvl w:ilvl="0" w:tplc="EF9E1C98">
      <w:start w:val="1"/>
      <w:numFmt w:val="decimal"/>
      <w:lvlText w:val="%1."/>
      <w:lvlJc w:val="left"/>
      <w:pPr>
        <w:ind w:left="720" w:hanging="360"/>
      </w:pPr>
      <w:rPr>
        <w:b/>
        <w:bCs/>
        <w:color w:val="00B0F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DF3ACF"/>
    <w:multiLevelType w:val="hybridMultilevel"/>
    <w:tmpl w:val="89784B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A06A48"/>
    <w:multiLevelType w:val="hybridMultilevel"/>
    <w:tmpl w:val="1B6EC4E8"/>
    <w:styleLink w:val="ImportedStyle30"/>
    <w:lvl w:ilvl="0" w:tplc="82C08F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2AF83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16E7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EE3A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E6522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F4A05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C57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C27E5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D4C76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8E7B54"/>
    <w:multiLevelType w:val="hybridMultilevel"/>
    <w:tmpl w:val="50622BC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E730F3"/>
    <w:multiLevelType w:val="hybridMultilevel"/>
    <w:tmpl w:val="4E129F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8A6CBF"/>
    <w:multiLevelType w:val="hybridMultilevel"/>
    <w:tmpl w:val="4F58394A"/>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7" w15:restartNumberingAfterBreak="0">
    <w:nsid w:val="3817114F"/>
    <w:multiLevelType w:val="hybridMultilevel"/>
    <w:tmpl w:val="84AE75B0"/>
    <w:lvl w:ilvl="0" w:tplc="77D0D864">
      <w:start w:val="1"/>
      <w:numFmt w:val="decimal"/>
      <w:pStyle w:val="ListParagraph"/>
      <w:lvlText w:val="%1."/>
      <w:lvlJc w:val="left"/>
      <w:pPr>
        <w:ind w:left="360" w:hanging="360"/>
      </w:pPr>
      <w:rPr>
        <w:rFonts w:ascii="Heebo" w:hAnsi="Heebo" w:cs="Heebo" w:hint="default"/>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2A6EEE"/>
    <w:multiLevelType w:val="hybridMultilevel"/>
    <w:tmpl w:val="ED8C95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9D264F2"/>
    <w:multiLevelType w:val="hybridMultilevel"/>
    <w:tmpl w:val="5FDAA45E"/>
    <w:numStyleLink w:val="ImportedStyle4"/>
  </w:abstractNum>
  <w:abstractNum w:abstractNumId="10" w15:restartNumberingAfterBreak="0">
    <w:nsid w:val="5A426E8F"/>
    <w:multiLevelType w:val="hybridMultilevel"/>
    <w:tmpl w:val="492EDC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B7580E"/>
    <w:multiLevelType w:val="hybridMultilevel"/>
    <w:tmpl w:val="9B3857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0044C11"/>
    <w:multiLevelType w:val="hybridMultilevel"/>
    <w:tmpl w:val="F69424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440513"/>
    <w:multiLevelType w:val="hybridMultilevel"/>
    <w:tmpl w:val="50622BC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ADE2220"/>
    <w:multiLevelType w:val="hybridMultilevel"/>
    <w:tmpl w:val="1B6EC4E8"/>
    <w:numStyleLink w:val="ImportedStyle30"/>
  </w:abstractNum>
  <w:abstractNum w:abstractNumId="15" w15:restartNumberingAfterBreak="0">
    <w:nsid w:val="6B777D8F"/>
    <w:multiLevelType w:val="hybridMultilevel"/>
    <w:tmpl w:val="5FDAA45E"/>
    <w:styleLink w:val="ImportedStyle4"/>
    <w:lvl w:ilvl="0" w:tplc="2A846A9A">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00A482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8A534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CE26C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266C62">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9CAA93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62AB96">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DCB5DC">
      <w:start w:val="1"/>
      <w:numFmt w:val="bullet"/>
      <w:lvlText w:val="□"/>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3EAF26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5771CA9"/>
    <w:multiLevelType w:val="hybridMultilevel"/>
    <w:tmpl w:val="8A5A0F4E"/>
    <w:lvl w:ilvl="0" w:tplc="0C09000F">
      <w:start w:val="1"/>
      <w:numFmt w:val="decimal"/>
      <w:lvlText w:val="%1."/>
      <w:lvlJc w:val="left"/>
      <w:pPr>
        <w:ind w:left="360" w:hanging="360"/>
      </w:pPr>
    </w:lvl>
    <w:lvl w:ilvl="1" w:tplc="7C0A027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54843839">
    <w:abstractNumId w:val="7"/>
  </w:num>
  <w:num w:numId="2" w16cid:durableId="1424767297">
    <w:abstractNumId w:val="16"/>
  </w:num>
  <w:num w:numId="3" w16cid:durableId="622078574">
    <w:abstractNumId w:val="11"/>
  </w:num>
  <w:num w:numId="4" w16cid:durableId="826824334">
    <w:abstractNumId w:val="5"/>
  </w:num>
  <w:num w:numId="5" w16cid:durableId="1308820590">
    <w:abstractNumId w:val="12"/>
  </w:num>
  <w:num w:numId="6" w16cid:durableId="96604167">
    <w:abstractNumId w:val="15"/>
  </w:num>
  <w:num w:numId="7" w16cid:durableId="22169374">
    <w:abstractNumId w:val="9"/>
    <w:lvlOverride w:ilvl="0">
      <w:lvl w:ilvl="0" w:tplc="38DCC1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B2EA9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5B0B1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C0AB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FCC7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5E411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360C8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812F1E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0D035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407843867">
    <w:abstractNumId w:val="3"/>
  </w:num>
  <w:num w:numId="9" w16cid:durableId="377901326">
    <w:abstractNumId w:val="14"/>
  </w:num>
  <w:num w:numId="10" w16cid:durableId="1093938242">
    <w:abstractNumId w:val="10"/>
  </w:num>
  <w:num w:numId="11" w16cid:durableId="115367200">
    <w:abstractNumId w:val="2"/>
  </w:num>
  <w:num w:numId="12" w16cid:durableId="1224096233">
    <w:abstractNumId w:val="8"/>
  </w:num>
  <w:num w:numId="13" w16cid:durableId="1767385623">
    <w:abstractNumId w:val="0"/>
  </w:num>
  <w:num w:numId="14" w16cid:durableId="1376464909">
    <w:abstractNumId w:val="6"/>
  </w:num>
  <w:num w:numId="15" w16cid:durableId="2107144742">
    <w:abstractNumId w:val="7"/>
  </w:num>
  <w:num w:numId="16" w16cid:durableId="505369702">
    <w:abstractNumId w:val="7"/>
  </w:num>
  <w:num w:numId="17" w16cid:durableId="1911455550">
    <w:abstractNumId w:val="7"/>
  </w:num>
  <w:num w:numId="18" w16cid:durableId="923682379">
    <w:abstractNumId w:val="7"/>
  </w:num>
  <w:num w:numId="19" w16cid:durableId="1059935920">
    <w:abstractNumId w:val="4"/>
  </w:num>
  <w:num w:numId="20" w16cid:durableId="586036161">
    <w:abstractNumId w:val="7"/>
  </w:num>
  <w:num w:numId="21" w16cid:durableId="894704462">
    <w:abstractNumId w:val="13"/>
  </w:num>
  <w:num w:numId="22" w16cid:durableId="204597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84"/>
    <w:rsid w:val="00001C54"/>
    <w:rsid w:val="0000592C"/>
    <w:rsid w:val="000109D0"/>
    <w:rsid w:val="00025379"/>
    <w:rsid w:val="000304B3"/>
    <w:rsid w:val="00035737"/>
    <w:rsid w:val="00055CF2"/>
    <w:rsid w:val="00061084"/>
    <w:rsid w:val="00061986"/>
    <w:rsid w:val="00063A23"/>
    <w:rsid w:val="000777BB"/>
    <w:rsid w:val="000977F3"/>
    <w:rsid w:val="000A2E28"/>
    <w:rsid w:val="000B1E9F"/>
    <w:rsid w:val="000B7EA0"/>
    <w:rsid w:val="000C360F"/>
    <w:rsid w:val="000D7268"/>
    <w:rsid w:val="000E21A9"/>
    <w:rsid w:val="000E3E48"/>
    <w:rsid w:val="00103167"/>
    <w:rsid w:val="00110A84"/>
    <w:rsid w:val="00111DBE"/>
    <w:rsid w:val="00112966"/>
    <w:rsid w:val="00123BC2"/>
    <w:rsid w:val="0013139B"/>
    <w:rsid w:val="001403DE"/>
    <w:rsid w:val="00153003"/>
    <w:rsid w:val="001541D6"/>
    <w:rsid w:val="00161614"/>
    <w:rsid w:val="001651E1"/>
    <w:rsid w:val="00165D5D"/>
    <w:rsid w:val="001731FE"/>
    <w:rsid w:val="00194245"/>
    <w:rsid w:val="001A167C"/>
    <w:rsid w:val="001A2973"/>
    <w:rsid w:val="001B2FF0"/>
    <w:rsid w:val="001C7975"/>
    <w:rsid w:val="001D0A8C"/>
    <w:rsid w:val="001D5822"/>
    <w:rsid w:val="001F0341"/>
    <w:rsid w:val="001F4A60"/>
    <w:rsid w:val="00214646"/>
    <w:rsid w:val="002160C5"/>
    <w:rsid w:val="00227D16"/>
    <w:rsid w:val="002661E5"/>
    <w:rsid w:val="00270CB0"/>
    <w:rsid w:val="002715AA"/>
    <w:rsid w:val="0028435F"/>
    <w:rsid w:val="00292D41"/>
    <w:rsid w:val="002A19B0"/>
    <w:rsid w:val="002C6587"/>
    <w:rsid w:val="002D0983"/>
    <w:rsid w:val="002D5E4A"/>
    <w:rsid w:val="002F3BF7"/>
    <w:rsid w:val="002F4904"/>
    <w:rsid w:val="002F6785"/>
    <w:rsid w:val="00303424"/>
    <w:rsid w:val="003034D4"/>
    <w:rsid w:val="0031052C"/>
    <w:rsid w:val="00321B93"/>
    <w:rsid w:val="00333669"/>
    <w:rsid w:val="00344A6F"/>
    <w:rsid w:val="00346049"/>
    <w:rsid w:val="00347E4B"/>
    <w:rsid w:val="00351509"/>
    <w:rsid w:val="00363859"/>
    <w:rsid w:val="003662B9"/>
    <w:rsid w:val="0038105D"/>
    <w:rsid w:val="00383143"/>
    <w:rsid w:val="00383B7C"/>
    <w:rsid w:val="00384315"/>
    <w:rsid w:val="0039206C"/>
    <w:rsid w:val="0039459D"/>
    <w:rsid w:val="003A39AD"/>
    <w:rsid w:val="003B45FB"/>
    <w:rsid w:val="003C0334"/>
    <w:rsid w:val="003C1A28"/>
    <w:rsid w:val="003C1E90"/>
    <w:rsid w:val="003C32D3"/>
    <w:rsid w:val="003C62D4"/>
    <w:rsid w:val="003C6A17"/>
    <w:rsid w:val="003D09A2"/>
    <w:rsid w:val="003D54D3"/>
    <w:rsid w:val="003E5935"/>
    <w:rsid w:val="004003A9"/>
    <w:rsid w:val="00406CA4"/>
    <w:rsid w:val="004178B2"/>
    <w:rsid w:val="0043202B"/>
    <w:rsid w:val="0043646C"/>
    <w:rsid w:val="004366A1"/>
    <w:rsid w:val="00445DFC"/>
    <w:rsid w:val="0045001B"/>
    <w:rsid w:val="00451135"/>
    <w:rsid w:val="004542CB"/>
    <w:rsid w:val="00460026"/>
    <w:rsid w:val="0046139A"/>
    <w:rsid w:val="00463123"/>
    <w:rsid w:val="00467744"/>
    <w:rsid w:val="00467B84"/>
    <w:rsid w:val="004714ED"/>
    <w:rsid w:val="00472E12"/>
    <w:rsid w:val="00475B22"/>
    <w:rsid w:val="004855FB"/>
    <w:rsid w:val="004925E4"/>
    <w:rsid w:val="00495C95"/>
    <w:rsid w:val="004A53C4"/>
    <w:rsid w:val="004B6C7A"/>
    <w:rsid w:val="004B747D"/>
    <w:rsid w:val="004E0A6D"/>
    <w:rsid w:val="004F249B"/>
    <w:rsid w:val="004F2D95"/>
    <w:rsid w:val="00500FF2"/>
    <w:rsid w:val="0051601D"/>
    <w:rsid w:val="00520E6F"/>
    <w:rsid w:val="00556571"/>
    <w:rsid w:val="00566166"/>
    <w:rsid w:val="00567496"/>
    <w:rsid w:val="00567968"/>
    <w:rsid w:val="00573298"/>
    <w:rsid w:val="00575770"/>
    <w:rsid w:val="005806E4"/>
    <w:rsid w:val="0058107A"/>
    <w:rsid w:val="005819BC"/>
    <w:rsid w:val="0059532E"/>
    <w:rsid w:val="005A6A9C"/>
    <w:rsid w:val="005B0C04"/>
    <w:rsid w:val="005C7E54"/>
    <w:rsid w:val="005D2400"/>
    <w:rsid w:val="005D6B5E"/>
    <w:rsid w:val="005E0C9E"/>
    <w:rsid w:val="005E4FC4"/>
    <w:rsid w:val="005E6324"/>
    <w:rsid w:val="006036E7"/>
    <w:rsid w:val="00610D14"/>
    <w:rsid w:val="00615771"/>
    <w:rsid w:val="00621EAE"/>
    <w:rsid w:val="006223DB"/>
    <w:rsid w:val="00627C29"/>
    <w:rsid w:val="00632191"/>
    <w:rsid w:val="00632CD0"/>
    <w:rsid w:val="00632D8B"/>
    <w:rsid w:val="00636689"/>
    <w:rsid w:val="00641195"/>
    <w:rsid w:val="006460A6"/>
    <w:rsid w:val="00661331"/>
    <w:rsid w:val="006616C0"/>
    <w:rsid w:val="0067366D"/>
    <w:rsid w:val="00691C40"/>
    <w:rsid w:val="006A28E9"/>
    <w:rsid w:val="006A4070"/>
    <w:rsid w:val="006B3D89"/>
    <w:rsid w:val="006B5407"/>
    <w:rsid w:val="006C1B0D"/>
    <w:rsid w:val="006C23B4"/>
    <w:rsid w:val="006C5D07"/>
    <w:rsid w:val="006D0335"/>
    <w:rsid w:val="006D0D50"/>
    <w:rsid w:val="006D1FA0"/>
    <w:rsid w:val="006D6E94"/>
    <w:rsid w:val="006F32FA"/>
    <w:rsid w:val="0070708E"/>
    <w:rsid w:val="00716B1F"/>
    <w:rsid w:val="007367BF"/>
    <w:rsid w:val="007428FB"/>
    <w:rsid w:val="00745BCA"/>
    <w:rsid w:val="00754CD6"/>
    <w:rsid w:val="00757813"/>
    <w:rsid w:val="00761A12"/>
    <w:rsid w:val="00774A86"/>
    <w:rsid w:val="00775021"/>
    <w:rsid w:val="007766F8"/>
    <w:rsid w:val="00785544"/>
    <w:rsid w:val="0079336D"/>
    <w:rsid w:val="007A6363"/>
    <w:rsid w:val="007A7083"/>
    <w:rsid w:val="007B3332"/>
    <w:rsid w:val="007C64B0"/>
    <w:rsid w:val="007D4765"/>
    <w:rsid w:val="007F712E"/>
    <w:rsid w:val="007F731B"/>
    <w:rsid w:val="00805128"/>
    <w:rsid w:val="0082195B"/>
    <w:rsid w:val="00823868"/>
    <w:rsid w:val="00835839"/>
    <w:rsid w:val="00854352"/>
    <w:rsid w:val="00857300"/>
    <w:rsid w:val="00857E47"/>
    <w:rsid w:val="00871EE0"/>
    <w:rsid w:val="0087596E"/>
    <w:rsid w:val="008769FF"/>
    <w:rsid w:val="00885EE3"/>
    <w:rsid w:val="008A0E52"/>
    <w:rsid w:val="008B234C"/>
    <w:rsid w:val="008B381F"/>
    <w:rsid w:val="008B5558"/>
    <w:rsid w:val="008B78CA"/>
    <w:rsid w:val="008C7ECE"/>
    <w:rsid w:val="008E5062"/>
    <w:rsid w:val="008F06B1"/>
    <w:rsid w:val="008F1320"/>
    <w:rsid w:val="008F73BA"/>
    <w:rsid w:val="0090118A"/>
    <w:rsid w:val="00901B6A"/>
    <w:rsid w:val="00922C1D"/>
    <w:rsid w:val="0092459E"/>
    <w:rsid w:val="00933C22"/>
    <w:rsid w:val="009456A0"/>
    <w:rsid w:val="00953B35"/>
    <w:rsid w:val="00974348"/>
    <w:rsid w:val="00981791"/>
    <w:rsid w:val="00982FD7"/>
    <w:rsid w:val="00987E40"/>
    <w:rsid w:val="00996147"/>
    <w:rsid w:val="009A0018"/>
    <w:rsid w:val="009C0272"/>
    <w:rsid w:val="009C3B15"/>
    <w:rsid w:val="009C4E97"/>
    <w:rsid w:val="009D7E16"/>
    <w:rsid w:val="009E47F4"/>
    <w:rsid w:val="009F5AFF"/>
    <w:rsid w:val="009F7422"/>
    <w:rsid w:val="00A027E2"/>
    <w:rsid w:val="00A037E0"/>
    <w:rsid w:val="00A039DF"/>
    <w:rsid w:val="00A118F0"/>
    <w:rsid w:val="00A22286"/>
    <w:rsid w:val="00A275B3"/>
    <w:rsid w:val="00A407D4"/>
    <w:rsid w:val="00A42E02"/>
    <w:rsid w:val="00A43FC6"/>
    <w:rsid w:val="00A5419B"/>
    <w:rsid w:val="00A5689D"/>
    <w:rsid w:val="00A701CC"/>
    <w:rsid w:val="00A94F51"/>
    <w:rsid w:val="00AA251C"/>
    <w:rsid w:val="00AA38CC"/>
    <w:rsid w:val="00AA49AA"/>
    <w:rsid w:val="00AA6F6B"/>
    <w:rsid w:val="00AB25F1"/>
    <w:rsid w:val="00AE2B5A"/>
    <w:rsid w:val="00AF3B8D"/>
    <w:rsid w:val="00AF793B"/>
    <w:rsid w:val="00B0449D"/>
    <w:rsid w:val="00B17499"/>
    <w:rsid w:val="00B40FA9"/>
    <w:rsid w:val="00B46556"/>
    <w:rsid w:val="00B55856"/>
    <w:rsid w:val="00B55BBC"/>
    <w:rsid w:val="00B610FD"/>
    <w:rsid w:val="00B716D4"/>
    <w:rsid w:val="00B71E6B"/>
    <w:rsid w:val="00B724D5"/>
    <w:rsid w:val="00B824A5"/>
    <w:rsid w:val="00BA4125"/>
    <w:rsid w:val="00BA6784"/>
    <w:rsid w:val="00BB22DC"/>
    <w:rsid w:val="00BB27BA"/>
    <w:rsid w:val="00BB6A97"/>
    <w:rsid w:val="00BB6B75"/>
    <w:rsid w:val="00BE2EC2"/>
    <w:rsid w:val="00BE3078"/>
    <w:rsid w:val="00BE4029"/>
    <w:rsid w:val="00BE5AAA"/>
    <w:rsid w:val="00BE6DE7"/>
    <w:rsid w:val="00BF4179"/>
    <w:rsid w:val="00C61358"/>
    <w:rsid w:val="00C65043"/>
    <w:rsid w:val="00C749A3"/>
    <w:rsid w:val="00C761CB"/>
    <w:rsid w:val="00C77D1E"/>
    <w:rsid w:val="00C84FCE"/>
    <w:rsid w:val="00C86DFB"/>
    <w:rsid w:val="00C87FE2"/>
    <w:rsid w:val="00C946F8"/>
    <w:rsid w:val="00CA1CCB"/>
    <w:rsid w:val="00CA72AE"/>
    <w:rsid w:val="00CB0A49"/>
    <w:rsid w:val="00CB5CB9"/>
    <w:rsid w:val="00CC17A2"/>
    <w:rsid w:val="00CC2240"/>
    <w:rsid w:val="00CC5FF3"/>
    <w:rsid w:val="00CD3FDA"/>
    <w:rsid w:val="00CE191B"/>
    <w:rsid w:val="00CE7B2E"/>
    <w:rsid w:val="00CF49E2"/>
    <w:rsid w:val="00D0031B"/>
    <w:rsid w:val="00D07026"/>
    <w:rsid w:val="00D17A6D"/>
    <w:rsid w:val="00D32D5A"/>
    <w:rsid w:val="00D61440"/>
    <w:rsid w:val="00D6573E"/>
    <w:rsid w:val="00D75EA2"/>
    <w:rsid w:val="00D7635A"/>
    <w:rsid w:val="00D863FC"/>
    <w:rsid w:val="00DA717B"/>
    <w:rsid w:val="00DB20D6"/>
    <w:rsid w:val="00DD004B"/>
    <w:rsid w:val="00DE23D3"/>
    <w:rsid w:val="00DE4CA7"/>
    <w:rsid w:val="00DE56AE"/>
    <w:rsid w:val="00DF053B"/>
    <w:rsid w:val="00E0559B"/>
    <w:rsid w:val="00E2409D"/>
    <w:rsid w:val="00E3784D"/>
    <w:rsid w:val="00E608EF"/>
    <w:rsid w:val="00E6395C"/>
    <w:rsid w:val="00E65D71"/>
    <w:rsid w:val="00E67B31"/>
    <w:rsid w:val="00E71259"/>
    <w:rsid w:val="00E72A7F"/>
    <w:rsid w:val="00E73F0D"/>
    <w:rsid w:val="00E7462F"/>
    <w:rsid w:val="00E8478B"/>
    <w:rsid w:val="00E87127"/>
    <w:rsid w:val="00E91E2D"/>
    <w:rsid w:val="00EA3899"/>
    <w:rsid w:val="00EB6EC3"/>
    <w:rsid w:val="00EC0391"/>
    <w:rsid w:val="00ED05E1"/>
    <w:rsid w:val="00ED0CD6"/>
    <w:rsid w:val="00ED2568"/>
    <w:rsid w:val="00EE01CC"/>
    <w:rsid w:val="00EF35CA"/>
    <w:rsid w:val="00F04771"/>
    <w:rsid w:val="00F053BE"/>
    <w:rsid w:val="00F115CD"/>
    <w:rsid w:val="00F1194F"/>
    <w:rsid w:val="00F35798"/>
    <w:rsid w:val="00F645AF"/>
    <w:rsid w:val="00F74598"/>
    <w:rsid w:val="00F836C0"/>
    <w:rsid w:val="00F85835"/>
    <w:rsid w:val="00FB1059"/>
    <w:rsid w:val="00FC052A"/>
    <w:rsid w:val="00FC7853"/>
    <w:rsid w:val="00FD4418"/>
    <w:rsid w:val="00FE3814"/>
    <w:rsid w:val="00FE4C8E"/>
    <w:rsid w:val="00FE60E7"/>
    <w:rsid w:val="00FE664C"/>
    <w:rsid w:val="00FF3C66"/>
    <w:rsid w:val="00FF7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6DCF"/>
  <w15:chartTrackingRefBased/>
  <w15:docId w15:val="{FC6BD6A9-47F4-428E-A158-E98937A9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2D"/>
    <w:pPr>
      <w:spacing w:before="120" w:after="120"/>
    </w:pPr>
    <w:rPr>
      <w:rFonts w:ascii="Heebo" w:hAnsi="Heebo"/>
      <w:sz w:val="20"/>
    </w:rPr>
  </w:style>
  <w:style w:type="paragraph" w:styleId="Heading1">
    <w:name w:val="heading 1"/>
    <w:basedOn w:val="Normal"/>
    <w:next w:val="Normal"/>
    <w:link w:val="Heading1Char"/>
    <w:uiPriority w:val="9"/>
    <w:qFormat/>
    <w:rsid w:val="00E91E2D"/>
    <w:pPr>
      <w:keepNext/>
      <w:keepLines/>
      <w:outlineLvl w:val="0"/>
    </w:pPr>
    <w:rPr>
      <w:rFonts w:eastAsiaTheme="majorEastAsia" w:cstheme="majorBidi"/>
      <w:color w:val="00B0F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7B84"/>
    <w:pPr>
      <w:numPr>
        <w:numId w:val="1"/>
      </w:numPr>
      <w:spacing w:line="240" w:lineRule="auto"/>
    </w:pPr>
    <w:rPr>
      <w:rFonts w:cs="Heebo"/>
      <w:sz w:val="22"/>
      <w:szCs w:val="20"/>
    </w:rPr>
  </w:style>
  <w:style w:type="character" w:styleId="Hyperlink">
    <w:name w:val="Hyperlink"/>
    <w:basedOn w:val="DefaultParagraphFont"/>
    <w:uiPriority w:val="99"/>
    <w:unhideWhenUsed/>
    <w:rsid w:val="00110A84"/>
    <w:rPr>
      <w:color w:val="0563C1" w:themeColor="hyperlink"/>
      <w:u w:val="single"/>
    </w:rPr>
  </w:style>
  <w:style w:type="character" w:customStyle="1" w:styleId="normaltextrun">
    <w:name w:val="normaltextrun"/>
    <w:basedOn w:val="DefaultParagraphFont"/>
    <w:rsid w:val="00110A84"/>
  </w:style>
  <w:style w:type="paragraph" w:styleId="BalloonText">
    <w:name w:val="Balloon Text"/>
    <w:basedOn w:val="Normal"/>
    <w:link w:val="BalloonTextChar"/>
    <w:uiPriority w:val="99"/>
    <w:semiHidden/>
    <w:unhideWhenUsed/>
    <w:rsid w:val="00110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A84"/>
    <w:rPr>
      <w:rFonts w:ascii="Segoe UI" w:hAnsi="Segoe UI" w:cs="Segoe UI"/>
      <w:sz w:val="18"/>
      <w:szCs w:val="18"/>
    </w:rPr>
  </w:style>
  <w:style w:type="character" w:styleId="CommentReference">
    <w:name w:val="annotation reference"/>
    <w:basedOn w:val="DefaultParagraphFont"/>
    <w:uiPriority w:val="99"/>
    <w:semiHidden/>
    <w:unhideWhenUsed/>
    <w:rsid w:val="00691C40"/>
    <w:rPr>
      <w:sz w:val="16"/>
      <w:szCs w:val="16"/>
    </w:rPr>
  </w:style>
  <w:style w:type="paragraph" w:styleId="CommentText">
    <w:name w:val="annotation text"/>
    <w:basedOn w:val="Normal"/>
    <w:link w:val="CommentTextChar"/>
    <w:uiPriority w:val="99"/>
    <w:unhideWhenUsed/>
    <w:rsid w:val="00691C40"/>
    <w:pPr>
      <w:spacing w:line="240" w:lineRule="auto"/>
    </w:pPr>
    <w:rPr>
      <w:szCs w:val="20"/>
    </w:rPr>
  </w:style>
  <w:style w:type="character" w:customStyle="1" w:styleId="CommentTextChar">
    <w:name w:val="Comment Text Char"/>
    <w:basedOn w:val="DefaultParagraphFont"/>
    <w:link w:val="CommentText"/>
    <w:uiPriority w:val="99"/>
    <w:rsid w:val="00691C40"/>
    <w:rPr>
      <w:sz w:val="20"/>
      <w:szCs w:val="20"/>
    </w:rPr>
  </w:style>
  <w:style w:type="paragraph" w:styleId="CommentSubject">
    <w:name w:val="annotation subject"/>
    <w:basedOn w:val="CommentText"/>
    <w:next w:val="CommentText"/>
    <w:link w:val="CommentSubjectChar"/>
    <w:uiPriority w:val="99"/>
    <w:semiHidden/>
    <w:unhideWhenUsed/>
    <w:rsid w:val="00691C40"/>
    <w:rPr>
      <w:b/>
      <w:bCs/>
    </w:rPr>
  </w:style>
  <w:style w:type="character" w:customStyle="1" w:styleId="CommentSubjectChar">
    <w:name w:val="Comment Subject Char"/>
    <w:basedOn w:val="CommentTextChar"/>
    <w:link w:val="CommentSubject"/>
    <w:uiPriority w:val="99"/>
    <w:semiHidden/>
    <w:rsid w:val="00691C40"/>
    <w:rPr>
      <w:b/>
      <w:bCs/>
      <w:sz w:val="20"/>
      <w:szCs w:val="20"/>
    </w:rPr>
  </w:style>
  <w:style w:type="character" w:customStyle="1" w:styleId="Heading1Char">
    <w:name w:val="Heading 1 Char"/>
    <w:basedOn w:val="DefaultParagraphFont"/>
    <w:link w:val="Heading1"/>
    <w:uiPriority w:val="9"/>
    <w:rsid w:val="00E91E2D"/>
    <w:rPr>
      <w:rFonts w:ascii="Heebo" w:eastAsiaTheme="majorEastAsia" w:hAnsi="Heebo" w:cstheme="majorBidi"/>
      <w:color w:val="00B0F0"/>
      <w:sz w:val="24"/>
      <w:szCs w:val="32"/>
    </w:rPr>
  </w:style>
  <w:style w:type="paragraph" w:styleId="Header">
    <w:name w:val="header"/>
    <w:basedOn w:val="Normal"/>
    <w:link w:val="HeaderChar"/>
    <w:uiPriority w:val="99"/>
    <w:unhideWhenUsed/>
    <w:rsid w:val="0046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9A"/>
  </w:style>
  <w:style w:type="paragraph" w:styleId="Footer">
    <w:name w:val="footer"/>
    <w:basedOn w:val="Normal"/>
    <w:link w:val="FooterChar"/>
    <w:uiPriority w:val="99"/>
    <w:unhideWhenUsed/>
    <w:rsid w:val="0046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9A"/>
  </w:style>
  <w:style w:type="character" w:styleId="UnresolvedMention">
    <w:name w:val="Unresolved Mention"/>
    <w:basedOn w:val="DefaultParagraphFont"/>
    <w:uiPriority w:val="99"/>
    <w:semiHidden/>
    <w:unhideWhenUsed/>
    <w:rsid w:val="0039459D"/>
    <w:rPr>
      <w:color w:val="605E5C"/>
      <w:shd w:val="clear" w:color="auto" w:fill="E1DFDD"/>
    </w:rPr>
  </w:style>
  <w:style w:type="paragraph" w:styleId="Revision">
    <w:name w:val="Revision"/>
    <w:hidden/>
    <w:uiPriority w:val="99"/>
    <w:semiHidden/>
    <w:rsid w:val="000A2E28"/>
    <w:pPr>
      <w:spacing w:after="0" w:line="240" w:lineRule="auto"/>
    </w:pPr>
  </w:style>
  <w:style w:type="numbering" w:customStyle="1" w:styleId="ImportedStyle4">
    <w:name w:val="Imported Style 4"/>
    <w:rsid w:val="002C6587"/>
    <w:pPr>
      <w:numPr>
        <w:numId w:val="6"/>
      </w:numPr>
    </w:pPr>
  </w:style>
  <w:style w:type="character" w:customStyle="1" w:styleId="None">
    <w:name w:val="None"/>
    <w:rsid w:val="002C6587"/>
  </w:style>
  <w:style w:type="numbering" w:customStyle="1" w:styleId="ImportedStyle30">
    <w:name w:val="Imported Style 3.0"/>
    <w:rsid w:val="002C6587"/>
    <w:pPr>
      <w:numPr>
        <w:numId w:val="8"/>
      </w:numPr>
    </w:pPr>
  </w:style>
  <w:style w:type="character" w:styleId="FollowedHyperlink">
    <w:name w:val="FollowedHyperlink"/>
    <w:basedOn w:val="DefaultParagraphFont"/>
    <w:uiPriority w:val="99"/>
    <w:semiHidden/>
    <w:unhideWhenUsed/>
    <w:rsid w:val="00854352"/>
    <w:rPr>
      <w:color w:val="954F72" w:themeColor="followedHyperlink"/>
      <w:u w:val="single"/>
    </w:rPr>
  </w:style>
  <w:style w:type="paragraph" w:customStyle="1" w:styleId="font8">
    <w:name w:val="font_8"/>
    <w:basedOn w:val="Normal"/>
    <w:rsid w:val="00CE19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CE191B"/>
  </w:style>
  <w:style w:type="paragraph" w:styleId="Title">
    <w:name w:val="Title"/>
    <w:basedOn w:val="Heading1"/>
    <w:next w:val="Normal"/>
    <w:link w:val="TitleChar"/>
    <w:uiPriority w:val="10"/>
    <w:qFormat/>
    <w:rsid w:val="0070708E"/>
    <w:pPr>
      <w:jc w:val="center"/>
    </w:pPr>
    <w:rPr>
      <w:rFonts w:cs="Heebo"/>
      <w:sz w:val="44"/>
      <w:szCs w:val="44"/>
    </w:rPr>
  </w:style>
  <w:style w:type="character" w:customStyle="1" w:styleId="TitleChar">
    <w:name w:val="Title Char"/>
    <w:basedOn w:val="DefaultParagraphFont"/>
    <w:link w:val="Title"/>
    <w:uiPriority w:val="10"/>
    <w:rsid w:val="0070708E"/>
    <w:rPr>
      <w:rFonts w:ascii="Heebo" w:eastAsiaTheme="majorEastAsia" w:hAnsi="Heebo" w:cs="Heebo"/>
      <w:color w:val="00B0F0"/>
      <w:sz w:val="44"/>
      <w:szCs w:val="44"/>
    </w:rPr>
  </w:style>
  <w:style w:type="paragraph" w:styleId="BodyText">
    <w:name w:val="Body Text"/>
    <w:basedOn w:val="Normal"/>
    <w:link w:val="BodyTextChar"/>
    <w:rsid w:val="003D54D3"/>
    <w:pPr>
      <w:spacing w:before="100" w:after="240" w:line="240" w:lineRule="auto"/>
    </w:pPr>
    <w:rPr>
      <w:rFonts w:ascii="Arial" w:eastAsia="PMingLiU" w:hAnsi="Arial" w:cs="Arial"/>
      <w:szCs w:val="20"/>
    </w:rPr>
  </w:style>
  <w:style w:type="character" w:customStyle="1" w:styleId="BodyTextChar">
    <w:name w:val="Body Text Char"/>
    <w:basedOn w:val="DefaultParagraphFont"/>
    <w:link w:val="BodyText"/>
    <w:rsid w:val="003D54D3"/>
    <w:rPr>
      <w:rFonts w:ascii="Arial" w:eastAsia="PMingLiU" w:hAnsi="Arial" w:cs="Arial"/>
      <w:sz w:val="20"/>
      <w:szCs w:val="20"/>
    </w:rPr>
  </w:style>
  <w:style w:type="paragraph" w:styleId="NoSpacing">
    <w:name w:val="No Spacing"/>
    <w:uiPriority w:val="99"/>
    <w:qFormat/>
    <w:rsid w:val="00270C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63860">
      <w:bodyDiv w:val="1"/>
      <w:marLeft w:val="0"/>
      <w:marRight w:val="0"/>
      <w:marTop w:val="0"/>
      <w:marBottom w:val="0"/>
      <w:divBdr>
        <w:top w:val="none" w:sz="0" w:space="0" w:color="auto"/>
        <w:left w:val="none" w:sz="0" w:space="0" w:color="auto"/>
        <w:bottom w:val="none" w:sz="0" w:space="0" w:color="auto"/>
        <w:right w:val="none" w:sz="0" w:space="0" w:color="auto"/>
      </w:divBdr>
    </w:div>
    <w:div w:id="1178034626">
      <w:bodyDiv w:val="1"/>
      <w:marLeft w:val="0"/>
      <w:marRight w:val="0"/>
      <w:marTop w:val="0"/>
      <w:marBottom w:val="0"/>
      <w:divBdr>
        <w:top w:val="none" w:sz="0" w:space="0" w:color="auto"/>
        <w:left w:val="none" w:sz="0" w:space="0" w:color="auto"/>
        <w:bottom w:val="none" w:sz="0" w:space="0" w:color="auto"/>
        <w:right w:val="none" w:sz="0" w:space="0" w:color="auto"/>
      </w:divBdr>
    </w:div>
    <w:div w:id="1619482893">
      <w:bodyDiv w:val="1"/>
      <w:marLeft w:val="0"/>
      <w:marRight w:val="0"/>
      <w:marTop w:val="0"/>
      <w:marBottom w:val="0"/>
      <w:divBdr>
        <w:top w:val="none" w:sz="0" w:space="0" w:color="auto"/>
        <w:left w:val="none" w:sz="0" w:space="0" w:color="auto"/>
        <w:bottom w:val="none" w:sz="0" w:space="0" w:color="auto"/>
        <w:right w:val="none" w:sz="0" w:space="0" w:color="auto"/>
      </w:divBdr>
    </w:div>
    <w:div w:id="1654797904">
      <w:bodyDiv w:val="1"/>
      <w:marLeft w:val="0"/>
      <w:marRight w:val="0"/>
      <w:marTop w:val="0"/>
      <w:marBottom w:val="0"/>
      <w:divBdr>
        <w:top w:val="none" w:sz="0" w:space="0" w:color="auto"/>
        <w:left w:val="none" w:sz="0" w:space="0" w:color="auto"/>
        <w:bottom w:val="none" w:sz="0" w:space="0" w:color="auto"/>
        <w:right w:val="none" w:sz="0" w:space="0" w:color="auto"/>
      </w:divBdr>
    </w:div>
    <w:div w:id="19928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ultactivation.com.au" TargetMode="External"/><Relationship Id="rId18" Type="http://schemas.openxmlformats.org/officeDocument/2006/relationships/hyperlink" Target="https://www.richmondmarketplace.com.au/privacy-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aultactivation.com.au" TargetMode="External"/><Relationship Id="rId17" Type="http://schemas.openxmlformats.org/officeDocument/2006/relationships/hyperlink" Target="mailto:support@emlpayments.com.au" TargetMode="External"/><Relationship Id="rId2" Type="http://schemas.openxmlformats.org/officeDocument/2006/relationships/customXml" Target="../customXml/item2.xml"/><Relationship Id="rId16" Type="http://schemas.openxmlformats.org/officeDocument/2006/relationships/hyperlink" Target="mailto:info@vaultps.com.au" TargetMode="External"/><Relationship Id="rId20" Type="http://schemas.openxmlformats.org/officeDocument/2006/relationships/hyperlink" Target="https://www.vaultp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chmondmarketplace.com.au" TargetMode="External"/><Relationship Id="rId5" Type="http://schemas.openxmlformats.org/officeDocument/2006/relationships/numbering" Target="numbering.xml"/><Relationship Id="rId15" Type="http://schemas.openxmlformats.org/officeDocument/2006/relationships/hyperlink" Target="mailto:info@vaultps.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lpayments.com/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ultactivation.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5778AF1BF8C42B69AF78AD354EDCB" ma:contentTypeVersion="16" ma:contentTypeDescription="Create a new document." ma:contentTypeScope="" ma:versionID="473de15ed4e905ca154733e99bb159fb">
  <xsd:schema xmlns:xsd="http://www.w3.org/2001/XMLSchema" xmlns:xs="http://www.w3.org/2001/XMLSchema" xmlns:p="http://schemas.microsoft.com/office/2006/metadata/properties" xmlns:ns2="e9c931ed-e2dc-4527-ba5d-610e0b8cd6db" xmlns:ns3="12fb6f64-a3bb-4f1b-8a8c-d04ed6bdbc1e" targetNamespace="http://schemas.microsoft.com/office/2006/metadata/properties" ma:root="true" ma:fieldsID="2b5a5a7cfc5887918889e1e395fbba23" ns2:_="" ns3:_="">
    <xsd:import namespace="e9c931ed-e2dc-4527-ba5d-610e0b8cd6db"/>
    <xsd:import namespace="12fb6f64-a3bb-4f1b-8a8c-d04ed6bdbc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31ed-e2dc-4527-ba5d-610e0b8cd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6f9b8e-a48f-4d04-b897-b8ded4dce69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b6f64-a3bb-4f1b-8a8c-d04ed6bdb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3d50b5-088b-44b3-9475-57eafe68935f}" ma:internalName="TaxCatchAll" ma:showField="CatchAllData" ma:web="12fb6f64-a3bb-4f1b-8a8c-d04ed6bdb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fb6f64-a3bb-4f1b-8a8c-d04ed6bdbc1e" xsi:nil="true"/>
    <lcf76f155ced4ddcb4097134ff3c332f xmlns="e9c931ed-e2dc-4527-ba5d-610e0b8cd6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86B98-8689-4AFE-9206-C181FFB54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31ed-e2dc-4527-ba5d-610e0b8cd6db"/>
    <ds:schemaRef ds:uri="12fb6f64-a3bb-4f1b-8a8c-d04ed6bd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A95B-A922-4306-86D6-A59D7CC15AE4}">
  <ds:schemaRefs>
    <ds:schemaRef ds:uri="http://schemas.openxmlformats.org/officeDocument/2006/bibliography"/>
  </ds:schemaRefs>
</ds:datastoreItem>
</file>

<file path=customXml/itemProps3.xml><?xml version="1.0" encoding="utf-8"?>
<ds:datastoreItem xmlns:ds="http://schemas.openxmlformats.org/officeDocument/2006/customXml" ds:itemID="{E2F294DE-238E-4032-A863-A9C3826BA37E}">
  <ds:schemaRefs>
    <ds:schemaRef ds:uri="http://schemas.microsoft.com/office/2006/metadata/properties"/>
    <ds:schemaRef ds:uri="http://schemas.microsoft.com/office/infopath/2007/PartnerControls"/>
    <ds:schemaRef ds:uri="12fb6f64-a3bb-4f1b-8a8c-d04ed6bdbc1e"/>
    <ds:schemaRef ds:uri="e9c931ed-e2dc-4527-ba5d-610e0b8cd6db"/>
  </ds:schemaRefs>
</ds:datastoreItem>
</file>

<file path=customXml/itemProps4.xml><?xml version="1.0" encoding="utf-8"?>
<ds:datastoreItem xmlns:ds="http://schemas.openxmlformats.org/officeDocument/2006/customXml" ds:itemID="{57065CEA-3432-449F-8A21-5AF199BC5703}">
  <ds:schemaRefs>
    <ds:schemaRef ds:uri="http://schemas.microsoft.com/sharepoint/v3/contenttype/forms"/>
  </ds:schemaRefs>
</ds:datastoreItem>
</file>

<file path=docMetadata/LabelInfo.xml><?xml version="1.0" encoding="utf-8"?>
<clbl:labelList xmlns:clbl="http://schemas.microsoft.com/office/2020/mipLabelMetadata">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Stanfield</dc:creator>
  <cp:keywords/>
  <dc:description/>
  <cp:lastModifiedBy>Thomas, Tracey @ Richmond</cp:lastModifiedBy>
  <cp:revision>21</cp:revision>
  <cp:lastPrinted>2023-03-02T02:09:00Z</cp:lastPrinted>
  <dcterms:created xsi:type="dcterms:W3CDTF">2022-08-18T02:22:00Z</dcterms:created>
  <dcterms:modified xsi:type="dcterms:W3CDTF">2024-10-07T22:26:00Z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0x010100204062917A16C244B2B86AB9D2A10608</vt:lpwstr>
  </property>
</Properties>
</file>