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9AB05" w14:textId="63AF5BC1" w:rsidR="008864B5" w:rsidRPr="00F02E3B" w:rsidRDefault="008864B5" w:rsidP="008864B5">
      <w:pPr>
        <w:spacing w:after="120"/>
        <w:ind w:left="-426" w:right="-330"/>
        <w:jc w:val="center"/>
        <w:rPr>
          <w:rFonts w:ascii="Arial" w:eastAsia="Arial" w:hAnsi="Arial" w:cs="Arial"/>
          <w:b/>
          <w:color w:val="000000"/>
          <w:sz w:val="20"/>
          <w:szCs w:val="20"/>
          <w:u w:val="single"/>
        </w:rPr>
      </w:pPr>
      <w:r w:rsidRPr="00F02E3B">
        <w:rPr>
          <w:rFonts w:ascii="Arial" w:eastAsia="Arial" w:hAnsi="Arial" w:cs="Arial"/>
          <w:b/>
          <w:color w:val="000000"/>
          <w:sz w:val="20"/>
          <w:szCs w:val="20"/>
          <w:u w:val="single"/>
        </w:rPr>
        <w:t>RICHMOND MARKETPLACE</w:t>
      </w:r>
    </w:p>
    <w:p w14:paraId="07E3BE01" w14:textId="6DD0EA0E" w:rsidR="00832AF9" w:rsidRPr="00F02E3B" w:rsidRDefault="00832029" w:rsidP="008864B5">
      <w:pPr>
        <w:spacing w:after="120"/>
        <w:ind w:left="-426" w:right="-330"/>
        <w:jc w:val="center"/>
        <w:rPr>
          <w:rFonts w:ascii="Arial" w:eastAsia="Arial" w:hAnsi="Arial" w:cs="Arial"/>
          <w:b/>
          <w:color w:val="000000"/>
          <w:sz w:val="20"/>
          <w:szCs w:val="20"/>
          <w:u w:val="single"/>
        </w:rPr>
      </w:pPr>
      <w:r>
        <w:rPr>
          <w:rFonts w:ascii="Arial" w:eastAsia="Arial" w:hAnsi="Arial" w:cs="Arial"/>
          <w:b/>
          <w:color w:val="000000"/>
          <w:sz w:val="20"/>
          <w:szCs w:val="20"/>
          <w:u w:val="single"/>
        </w:rPr>
        <w:t>WIN YOUR KIND OF CHRISTMAS</w:t>
      </w:r>
    </w:p>
    <w:p w14:paraId="00000001" w14:textId="41B54305" w:rsidR="00090CEC" w:rsidRPr="00F02E3B" w:rsidRDefault="00832AF9" w:rsidP="008864B5">
      <w:pPr>
        <w:spacing w:after="120"/>
        <w:ind w:left="-426" w:right="-330"/>
        <w:jc w:val="center"/>
        <w:rPr>
          <w:rFonts w:ascii="Arial" w:eastAsia="Arial" w:hAnsi="Arial" w:cs="Arial"/>
          <w:b/>
          <w:color w:val="000000"/>
          <w:sz w:val="20"/>
          <w:szCs w:val="20"/>
          <w:u w:val="single"/>
        </w:rPr>
      </w:pPr>
      <w:r w:rsidRPr="00F02E3B">
        <w:rPr>
          <w:rFonts w:ascii="Arial" w:eastAsia="Arial" w:hAnsi="Arial" w:cs="Arial"/>
          <w:b/>
          <w:color w:val="000000"/>
          <w:sz w:val="20"/>
          <w:szCs w:val="20"/>
          <w:u w:val="single"/>
        </w:rPr>
        <w:t>TERMS AND CONDITIONS</w:t>
      </w:r>
    </w:p>
    <w:p w14:paraId="59395E5A" w14:textId="77777777" w:rsidR="00832AF9" w:rsidRPr="00F02E3B" w:rsidRDefault="00832AF9" w:rsidP="008864B5">
      <w:pPr>
        <w:spacing w:after="120"/>
        <w:ind w:left="-426" w:right="-330"/>
        <w:rPr>
          <w:rFonts w:ascii="Arial" w:eastAsia="Arial" w:hAnsi="Arial" w:cs="Arial"/>
          <w:color w:val="000000"/>
          <w:sz w:val="20"/>
          <w:szCs w:val="20"/>
        </w:rPr>
      </w:pPr>
    </w:p>
    <w:p w14:paraId="7C8DB518" w14:textId="75BC714C" w:rsidR="00AF199F" w:rsidRPr="00A059C8" w:rsidRDefault="00AF199F" w:rsidP="00A059C8">
      <w:pPr>
        <w:pStyle w:val="ListParagraph"/>
        <w:numPr>
          <w:ilvl w:val="0"/>
          <w:numId w:val="22"/>
        </w:numPr>
        <w:spacing w:after="120"/>
        <w:ind w:right="-330"/>
        <w:rPr>
          <w:rFonts w:ascii="Arial" w:eastAsia="Arial" w:hAnsi="Arial" w:cs="Arial"/>
          <w:color w:val="000000"/>
          <w:sz w:val="20"/>
          <w:szCs w:val="20"/>
        </w:rPr>
      </w:pPr>
      <w:r w:rsidRPr="00A059C8">
        <w:rPr>
          <w:rFonts w:ascii="Arial" w:eastAsia="Arial" w:hAnsi="Arial" w:cs="Arial"/>
          <w:color w:val="000000"/>
          <w:sz w:val="20"/>
          <w:szCs w:val="20"/>
        </w:rPr>
        <w:t xml:space="preserve">Information on how to enter and </w:t>
      </w:r>
      <w:r w:rsidR="007707F9" w:rsidRPr="00A059C8">
        <w:rPr>
          <w:rFonts w:ascii="Arial" w:eastAsia="Arial" w:hAnsi="Arial" w:cs="Arial"/>
          <w:color w:val="000000"/>
          <w:sz w:val="20"/>
          <w:szCs w:val="20"/>
        </w:rPr>
        <w:t>P</w:t>
      </w:r>
      <w:r w:rsidRPr="00A059C8">
        <w:rPr>
          <w:rFonts w:ascii="Arial" w:eastAsia="Arial" w:hAnsi="Arial" w:cs="Arial"/>
          <w:color w:val="000000"/>
          <w:sz w:val="20"/>
          <w:szCs w:val="20"/>
        </w:rPr>
        <w:t xml:space="preserve">rize form part of these </w:t>
      </w:r>
      <w:r w:rsidR="009B4EAD" w:rsidRPr="00A059C8">
        <w:rPr>
          <w:rFonts w:ascii="Arial" w:eastAsia="Arial" w:hAnsi="Arial" w:cs="Arial"/>
          <w:color w:val="000000"/>
          <w:sz w:val="20"/>
          <w:szCs w:val="20"/>
        </w:rPr>
        <w:t>T</w:t>
      </w:r>
      <w:r w:rsidRPr="00A059C8">
        <w:rPr>
          <w:rFonts w:ascii="Arial" w:eastAsia="Arial" w:hAnsi="Arial" w:cs="Arial"/>
          <w:color w:val="000000"/>
          <w:sz w:val="20"/>
          <w:szCs w:val="20"/>
        </w:rPr>
        <w:t xml:space="preserve">erms and </w:t>
      </w:r>
      <w:r w:rsidR="009B4EAD" w:rsidRPr="00A059C8">
        <w:rPr>
          <w:rFonts w:ascii="Arial" w:eastAsia="Arial" w:hAnsi="Arial" w:cs="Arial"/>
          <w:color w:val="000000"/>
          <w:sz w:val="20"/>
          <w:szCs w:val="20"/>
        </w:rPr>
        <w:t>C</w:t>
      </w:r>
      <w:r w:rsidRPr="00A059C8">
        <w:rPr>
          <w:rFonts w:ascii="Arial" w:eastAsia="Arial" w:hAnsi="Arial" w:cs="Arial"/>
          <w:color w:val="000000"/>
          <w:sz w:val="20"/>
          <w:szCs w:val="20"/>
        </w:rPr>
        <w:t xml:space="preserve">onditions. </w:t>
      </w:r>
      <w:r w:rsidR="00376F0E" w:rsidRPr="00A059C8">
        <w:rPr>
          <w:rFonts w:ascii="Arial" w:eastAsia="Arial" w:hAnsi="Arial" w:cs="Arial"/>
          <w:color w:val="000000"/>
          <w:sz w:val="20"/>
          <w:szCs w:val="20"/>
        </w:rPr>
        <w:t xml:space="preserve">Participation in </w:t>
      </w:r>
      <w:r w:rsidR="00931957" w:rsidRPr="00A059C8">
        <w:rPr>
          <w:rFonts w:ascii="Arial" w:eastAsia="Arial" w:hAnsi="Arial" w:cs="Arial"/>
          <w:color w:val="000000"/>
          <w:sz w:val="20"/>
          <w:szCs w:val="20"/>
        </w:rPr>
        <w:t>th</w:t>
      </w:r>
      <w:r w:rsidR="00CC5650" w:rsidRPr="00A059C8">
        <w:rPr>
          <w:rFonts w:ascii="Arial" w:eastAsia="Arial" w:hAnsi="Arial" w:cs="Arial"/>
          <w:color w:val="000000"/>
          <w:sz w:val="20"/>
          <w:szCs w:val="20"/>
        </w:rPr>
        <w:t>is</w:t>
      </w:r>
      <w:r w:rsidR="00931957" w:rsidRPr="00A059C8">
        <w:rPr>
          <w:rFonts w:ascii="Arial" w:eastAsia="Arial" w:hAnsi="Arial" w:cs="Arial"/>
          <w:color w:val="000000"/>
          <w:sz w:val="20"/>
          <w:szCs w:val="20"/>
        </w:rPr>
        <w:t xml:space="preserve"> </w:t>
      </w:r>
      <w:r w:rsidR="00376F0E" w:rsidRPr="00A059C8">
        <w:rPr>
          <w:rFonts w:ascii="Arial" w:eastAsia="Arial" w:hAnsi="Arial" w:cs="Arial"/>
          <w:color w:val="000000"/>
          <w:sz w:val="20"/>
          <w:szCs w:val="20"/>
        </w:rPr>
        <w:t>“</w:t>
      </w:r>
      <w:r w:rsidR="00832029" w:rsidRPr="00A059C8">
        <w:rPr>
          <w:rFonts w:ascii="Arial" w:eastAsia="Arial" w:hAnsi="Arial" w:cs="Arial"/>
          <w:color w:val="000000"/>
          <w:sz w:val="20"/>
          <w:szCs w:val="20"/>
        </w:rPr>
        <w:t>Win your kind of Christmas</w:t>
      </w:r>
      <w:r w:rsidR="00376F0E" w:rsidRPr="00A059C8">
        <w:rPr>
          <w:rFonts w:ascii="Arial" w:eastAsia="Arial" w:hAnsi="Arial" w:cs="Arial"/>
          <w:color w:val="000000"/>
          <w:sz w:val="20"/>
          <w:szCs w:val="20"/>
        </w:rPr>
        <w:t>”</w:t>
      </w:r>
      <w:r w:rsidRPr="00A059C8">
        <w:rPr>
          <w:rFonts w:ascii="Arial" w:eastAsia="Arial" w:hAnsi="Arial" w:cs="Arial"/>
          <w:color w:val="000000"/>
          <w:sz w:val="20"/>
          <w:szCs w:val="20"/>
        </w:rPr>
        <w:t xml:space="preserve"> </w:t>
      </w:r>
      <w:r w:rsidR="00931957" w:rsidRPr="00A059C8">
        <w:rPr>
          <w:rFonts w:ascii="Arial" w:eastAsia="Arial" w:hAnsi="Arial" w:cs="Arial"/>
          <w:color w:val="000000"/>
          <w:sz w:val="20"/>
          <w:szCs w:val="20"/>
        </w:rPr>
        <w:t xml:space="preserve">Promotion </w:t>
      </w:r>
      <w:r w:rsidRPr="00A059C8">
        <w:rPr>
          <w:rFonts w:ascii="Arial" w:eastAsia="Arial" w:hAnsi="Arial" w:cs="Arial"/>
          <w:color w:val="000000"/>
          <w:sz w:val="20"/>
          <w:szCs w:val="20"/>
        </w:rPr>
        <w:t>(</w:t>
      </w:r>
      <w:r w:rsidR="00931957" w:rsidRPr="00A059C8">
        <w:rPr>
          <w:rFonts w:ascii="Arial" w:eastAsia="Arial" w:hAnsi="Arial" w:cs="Arial"/>
          <w:color w:val="000000"/>
          <w:sz w:val="20"/>
          <w:szCs w:val="20"/>
        </w:rPr>
        <w:t xml:space="preserve">the </w:t>
      </w:r>
      <w:r w:rsidR="00376F0E" w:rsidRPr="00A059C8">
        <w:rPr>
          <w:rFonts w:ascii="Arial" w:eastAsia="Arial" w:hAnsi="Arial" w:cs="Arial"/>
          <w:color w:val="000000"/>
          <w:sz w:val="20"/>
          <w:szCs w:val="20"/>
        </w:rPr>
        <w:t>“</w:t>
      </w:r>
      <w:r w:rsidRPr="00A059C8">
        <w:rPr>
          <w:rFonts w:ascii="Arial" w:eastAsia="Arial" w:hAnsi="Arial" w:cs="Arial"/>
          <w:color w:val="000000"/>
          <w:sz w:val="20"/>
          <w:szCs w:val="20"/>
        </w:rPr>
        <w:t>Promotion</w:t>
      </w:r>
      <w:r w:rsidR="00376F0E" w:rsidRPr="00A059C8">
        <w:rPr>
          <w:rFonts w:ascii="Arial" w:eastAsia="Arial" w:hAnsi="Arial" w:cs="Arial"/>
          <w:color w:val="000000"/>
          <w:sz w:val="20"/>
          <w:szCs w:val="20"/>
        </w:rPr>
        <w:t>”</w:t>
      </w:r>
      <w:r w:rsidRPr="00A059C8">
        <w:rPr>
          <w:rFonts w:ascii="Arial" w:eastAsia="Arial" w:hAnsi="Arial" w:cs="Arial"/>
          <w:color w:val="000000"/>
          <w:sz w:val="20"/>
          <w:szCs w:val="20"/>
        </w:rPr>
        <w:t>)</w:t>
      </w:r>
      <w:r w:rsidR="00376F0E" w:rsidRPr="00A059C8">
        <w:rPr>
          <w:rFonts w:ascii="Arial" w:eastAsia="Arial" w:hAnsi="Arial" w:cs="Arial"/>
          <w:color w:val="000000"/>
          <w:sz w:val="20"/>
          <w:szCs w:val="20"/>
        </w:rPr>
        <w:t xml:space="preserve"> is deemed as acceptance of these Terms and Conditions.  </w:t>
      </w:r>
      <w:r w:rsidRPr="00A059C8">
        <w:rPr>
          <w:rFonts w:ascii="Arial" w:eastAsia="Arial" w:hAnsi="Arial" w:cs="Arial"/>
          <w:color w:val="000000"/>
          <w:sz w:val="20"/>
          <w:szCs w:val="20"/>
        </w:rPr>
        <w:t>All times stipulated in these terms and conditions refer to NSW local time.</w:t>
      </w:r>
    </w:p>
    <w:p w14:paraId="5BF2FFCE" w14:textId="713B4BCF" w:rsidR="0080046B" w:rsidRPr="00A059C8" w:rsidRDefault="0080046B" w:rsidP="00A059C8">
      <w:pPr>
        <w:pStyle w:val="ListParagraph"/>
        <w:numPr>
          <w:ilvl w:val="0"/>
          <w:numId w:val="22"/>
        </w:numPr>
        <w:spacing w:after="120"/>
        <w:ind w:right="-330"/>
        <w:rPr>
          <w:rFonts w:ascii="Arial" w:eastAsia="Arial" w:hAnsi="Arial" w:cs="Arial"/>
          <w:color w:val="000000"/>
          <w:sz w:val="20"/>
          <w:szCs w:val="20"/>
        </w:rPr>
      </w:pPr>
      <w:r w:rsidRPr="00A059C8">
        <w:rPr>
          <w:rFonts w:ascii="Arial" w:eastAsia="Arial" w:hAnsi="Arial" w:cs="Arial"/>
          <w:color w:val="000000"/>
          <w:sz w:val="20"/>
          <w:szCs w:val="20"/>
        </w:rPr>
        <w:t xml:space="preserve">The Promoter is CBRE (ABN </w:t>
      </w:r>
      <w:r w:rsidR="00B91B8D" w:rsidRPr="00A059C8">
        <w:rPr>
          <w:rFonts w:ascii="Arial" w:eastAsia="Arial" w:hAnsi="Arial" w:cs="Arial"/>
          <w:color w:val="000000"/>
          <w:sz w:val="20"/>
          <w:szCs w:val="20"/>
        </w:rPr>
        <w:t>64 003 205 552</w:t>
      </w:r>
      <w:r w:rsidRPr="00A059C8">
        <w:rPr>
          <w:rFonts w:ascii="Arial" w:eastAsia="Arial" w:hAnsi="Arial" w:cs="Arial"/>
          <w:color w:val="000000"/>
          <w:sz w:val="20"/>
          <w:szCs w:val="20"/>
        </w:rPr>
        <w:t xml:space="preserve">) of Level </w:t>
      </w:r>
      <w:r w:rsidR="00B91B8D" w:rsidRPr="00A059C8">
        <w:rPr>
          <w:rFonts w:ascii="Arial" w:eastAsia="Arial" w:hAnsi="Arial" w:cs="Arial"/>
          <w:color w:val="000000"/>
          <w:sz w:val="20"/>
          <w:szCs w:val="20"/>
        </w:rPr>
        <w:t>21</w:t>
      </w:r>
      <w:r w:rsidRPr="00A059C8">
        <w:rPr>
          <w:rFonts w:ascii="Arial" w:eastAsia="Arial" w:hAnsi="Arial" w:cs="Arial"/>
          <w:color w:val="000000"/>
          <w:sz w:val="20"/>
          <w:szCs w:val="20"/>
        </w:rPr>
        <w:t xml:space="preserve">, </w:t>
      </w:r>
      <w:r w:rsidR="00B91B8D" w:rsidRPr="00A059C8">
        <w:rPr>
          <w:rFonts w:ascii="Arial" w:eastAsia="Arial" w:hAnsi="Arial" w:cs="Arial"/>
          <w:color w:val="000000"/>
          <w:sz w:val="20"/>
          <w:szCs w:val="20"/>
        </w:rPr>
        <w:t>363</w:t>
      </w:r>
      <w:r w:rsidRPr="00A059C8">
        <w:rPr>
          <w:rFonts w:ascii="Arial" w:eastAsia="Arial" w:hAnsi="Arial" w:cs="Arial"/>
          <w:color w:val="000000"/>
          <w:sz w:val="20"/>
          <w:szCs w:val="20"/>
        </w:rPr>
        <w:t xml:space="preserve"> George Street, Sydney NSW 2000, telephone (02) </w:t>
      </w:r>
      <w:r w:rsidR="00B91B8D" w:rsidRPr="00A059C8">
        <w:rPr>
          <w:rFonts w:ascii="Arial" w:eastAsia="Arial" w:hAnsi="Arial" w:cs="Arial"/>
          <w:color w:val="000000"/>
          <w:sz w:val="20"/>
          <w:szCs w:val="20"/>
        </w:rPr>
        <w:t>9333 3333</w:t>
      </w:r>
      <w:r w:rsidRPr="00A059C8">
        <w:rPr>
          <w:rFonts w:ascii="Arial" w:eastAsia="Arial" w:hAnsi="Arial" w:cs="Arial"/>
          <w:color w:val="000000"/>
          <w:sz w:val="20"/>
          <w:szCs w:val="20"/>
        </w:rPr>
        <w:t xml:space="preserve"> (“CBRE”), in its capacity as the managing agent of Richmond Marketplace for ISPT Pty Ltd (ABN 28 064 041 283), 78 March Street, Richmond NSW 2753, telephone: (02) 4588 6722</w:t>
      </w:r>
      <w:r w:rsidR="00D74A6E" w:rsidRPr="00A059C8">
        <w:rPr>
          <w:rFonts w:ascii="Arial" w:eastAsia="Arial" w:hAnsi="Arial" w:cs="Arial"/>
          <w:color w:val="000000"/>
          <w:sz w:val="20"/>
          <w:szCs w:val="20"/>
        </w:rPr>
        <w:t xml:space="preserve"> (“</w:t>
      </w:r>
      <w:r w:rsidR="00D74A6E" w:rsidRPr="00A059C8">
        <w:rPr>
          <w:rFonts w:ascii="Arial" w:eastAsia="Arial" w:hAnsi="Arial" w:cs="Arial"/>
          <w:b/>
          <w:bCs/>
          <w:color w:val="000000"/>
          <w:sz w:val="20"/>
          <w:szCs w:val="20"/>
        </w:rPr>
        <w:t>Promoter</w:t>
      </w:r>
      <w:r w:rsidR="00D74A6E" w:rsidRPr="00A059C8">
        <w:rPr>
          <w:rFonts w:ascii="Arial" w:eastAsia="Arial" w:hAnsi="Arial" w:cs="Arial"/>
          <w:color w:val="000000"/>
          <w:sz w:val="20"/>
          <w:szCs w:val="20"/>
        </w:rPr>
        <w:t>”)</w:t>
      </w:r>
      <w:r w:rsidRPr="00A059C8">
        <w:rPr>
          <w:rFonts w:ascii="Arial" w:eastAsia="Arial" w:hAnsi="Arial" w:cs="Arial"/>
          <w:color w:val="000000"/>
          <w:sz w:val="20"/>
          <w:szCs w:val="20"/>
        </w:rPr>
        <w:t>.</w:t>
      </w:r>
    </w:p>
    <w:p w14:paraId="25747879" w14:textId="462D7A24" w:rsidR="00832AF9" w:rsidRPr="00F02E3B" w:rsidRDefault="00832AF9" w:rsidP="008864B5">
      <w:pPr>
        <w:spacing w:after="120"/>
        <w:ind w:right="-330"/>
        <w:rPr>
          <w:rFonts w:ascii="Arial" w:eastAsia="Arial" w:hAnsi="Arial" w:cs="Arial"/>
          <w:color w:val="000000"/>
          <w:sz w:val="20"/>
          <w:szCs w:val="20"/>
        </w:rPr>
      </w:pPr>
    </w:p>
    <w:p w14:paraId="00000002" w14:textId="0CB38DDD" w:rsidR="00090CEC" w:rsidRPr="00F02E3B" w:rsidRDefault="00832AF9" w:rsidP="008864B5">
      <w:pPr>
        <w:spacing w:after="120"/>
        <w:ind w:left="-426" w:right="-330"/>
        <w:rPr>
          <w:rFonts w:ascii="Arial" w:eastAsia="Arial" w:hAnsi="Arial" w:cs="Arial"/>
          <w:color w:val="000000"/>
          <w:sz w:val="20"/>
          <w:szCs w:val="20"/>
        </w:rPr>
      </w:pPr>
      <w:r w:rsidRPr="00F02E3B">
        <w:rPr>
          <w:rFonts w:ascii="Arial" w:eastAsia="Arial" w:hAnsi="Arial" w:cs="Arial"/>
          <w:color w:val="000000"/>
          <w:sz w:val="20"/>
          <w:szCs w:val="20"/>
        </w:rPr>
        <w:t>ELIGIBILITY</w:t>
      </w:r>
    </w:p>
    <w:p w14:paraId="5F56188C" w14:textId="24A861E5" w:rsidR="00832AF9" w:rsidRPr="00A059C8" w:rsidRDefault="009B4EAD" w:rsidP="00A059C8">
      <w:pPr>
        <w:pStyle w:val="ListParagraph"/>
        <w:numPr>
          <w:ilvl w:val="0"/>
          <w:numId w:val="22"/>
        </w:numPr>
        <w:spacing w:after="120"/>
        <w:ind w:right="-330"/>
        <w:rPr>
          <w:rFonts w:ascii="Arial" w:eastAsia="Arial" w:hAnsi="Arial" w:cs="Arial"/>
          <w:color w:val="000000"/>
          <w:sz w:val="20"/>
          <w:szCs w:val="20"/>
        </w:rPr>
      </w:pPr>
      <w:r w:rsidRPr="00A059C8">
        <w:rPr>
          <w:rFonts w:ascii="Arial" w:eastAsia="Arial" w:hAnsi="Arial" w:cs="Arial"/>
          <w:color w:val="000000"/>
          <w:sz w:val="20"/>
          <w:szCs w:val="20"/>
        </w:rPr>
        <w:t xml:space="preserve">Subject to Condition </w:t>
      </w:r>
      <w:r w:rsidR="00B00E1E" w:rsidRPr="00A059C8">
        <w:rPr>
          <w:rFonts w:ascii="Arial" w:eastAsia="Arial" w:hAnsi="Arial" w:cs="Arial"/>
          <w:color w:val="000000"/>
          <w:sz w:val="20"/>
          <w:szCs w:val="20"/>
        </w:rPr>
        <w:t>4</w:t>
      </w:r>
      <w:r w:rsidRPr="00A059C8">
        <w:rPr>
          <w:rFonts w:ascii="Arial" w:eastAsia="Arial" w:hAnsi="Arial" w:cs="Arial"/>
          <w:color w:val="000000"/>
          <w:sz w:val="20"/>
          <w:szCs w:val="20"/>
        </w:rPr>
        <w:t xml:space="preserve">, the </w:t>
      </w:r>
      <w:r w:rsidR="00832AF9" w:rsidRPr="00A059C8">
        <w:rPr>
          <w:rFonts w:ascii="Arial" w:eastAsia="Arial" w:hAnsi="Arial" w:cs="Arial"/>
          <w:color w:val="000000"/>
          <w:sz w:val="20"/>
          <w:szCs w:val="20"/>
        </w:rPr>
        <w:t xml:space="preserve">Promotion is </w:t>
      </w:r>
      <w:r w:rsidRPr="00A059C8">
        <w:rPr>
          <w:rFonts w:ascii="Arial" w:eastAsia="Arial" w:hAnsi="Arial" w:cs="Arial"/>
          <w:color w:val="000000"/>
          <w:sz w:val="20"/>
          <w:szCs w:val="20"/>
        </w:rPr>
        <w:t xml:space="preserve">only </w:t>
      </w:r>
      <w:r w:rsidR="00832AF9" w:rsidRPr="00A059C8">
        <w:rPr>
          <w:rFonts w:ascii="Arial" w:eastAsia="Arial" w:hAnsi="Arial" w:cs="Arial"/>
          <w:color w:val="000000"/>
          <w:sz w:val="20"/>
          <w:szCs w:val="20"/>
        </w:rPr>
        <w:t xml:space="preserve">open to </w:t>
      </w:r>
      <w:r w:rsidRPr="00A059C8">
        <w:rPr>
          <w:rFonts w:ascii="Arial" w:eastAsia="Arial" w:hAnsi="Arial" w:cs="Arial"/>
          <w:color w:val="000000"/>
          <w:sz w:val="20"/>
          <w:szCs w:val="20"/>
        </w:rPr>
        <w:t xml:space="preserve">NSW </w:t>
      </w:r>
      <w:r w:rsidR="00832AF9" w:rsidRPr="00A059C8">
        <w:rPr>
          <w:rFonts w:ascii="Arial" w:eastAsia="Arial" w:hAnsi="Arial" w:cs="Arial"/>
          <w:color w:val="000000"/>
          <w:sz w:val="20"/>
          <w:szCs w:val="20"/>
        </w:rPr>
        <w:t xml:space="preserve">residents </w:t>
      </w:r>
      <w:r w:rsidRPr="00A059C8">
        <w:rPr>
          <w:rFonts w:ascii="Arial" w:eastAsia="Arial" w:hAnsi="Arial" w:cs="Arial"/>
          <w:color w:val="000000"/>
          <w:sz w:val="20"/>
          <w:szCs w:val="20"/>
        </w:rPr>
        <w:t>aged 18 years or over</w:t>
      </w:r>
      <w:r w:rsidR="002918B2" w:rsidRPr="00A059C8">
        <w:rPr>
          <w:rFonts w:ascii="Arial" w:eastAsia="Arial" w:hAnsi="Arial" w:cs="Arial"/>
          <w:color w:val="000000"/>
          <w:sz w:val="20"/>
          <w:szCs w:val="20"/>
        </w:rPr>
        <w:t>.</w:t>
      </w:r>
      <w:r w:rsidR="002918B2" w:rsidRPr="00A059C8" w:rsidDel="00F76F44">
        <w:rPr>
          <w:rFonts w:ascii="Arial" w:eastAsia="Arial" w:hAnsi="Arial" w:cs="Arial"/>
          <w:color w:val="000000"/>
          <w:sz w:val="20"/>
          <w:szCs w:val="20"/>
        </w:rPr>
        <w:t xml:space="preserve"> </w:t>
      </w:r>
    </w:p>
    <w:p w14:paraId="345126D7" w14:textId="70390589" w:rsidR="00832AF9" w:rsidRPr="00A059C8" w:rsidRDefault="00832AF9" w:rsidP="00A059C8">
      <w:pPr>
        <w:pStyle w:val="ListParagraph"/>
        <w:numPr>
          <w:ilvl w:val="0"/>
          <w:numId w:val="22"/>
        </w:numPr>
        <w:spacing w:after="120"/>
        <w:ind w:right="-330"/>
        <w:rPr>
          <w:rFonts w:ascii="Arial" w:eastAsia="Arial" w:hAnsi="Arial" w:cs="Arial"/>
          <w:color w:val="000000"/>
          <w:sz w:val="20"/>
          <w:szCs w:val="20"/>
        </w:rPr>
      </w:pPr>
      <w:r w:rsidRPr="00A059C8">
        <w:rPr>
          <w:rFonts w:ascii="Arial" w:eastAsia="Arial" w:hAnsi="Arial" w:cs="Arial"/>
          <w:color w:val="000000"/>
          <w:sz w:val="20"/>
          <w:szCs w:val="20"/>
        </w:rPr>
        <w:t>The following persons are ineligible to enter the Promotion:</w:t>
      </w:r>
    </w:p>
    <w:p w14:paraId="4A26915F" w14:textId="77777777" w:rsidR="00BC5549" w:rsidRPr="00F02E3B" w:rsidRDefault="00832AF9" w:rsidP="009015DA">
      <w:pPr>
        <w:spacing w:after="120"/>
        <w:ind w:left="720" w:right="-330"/>
        <w:rPr>
          <w:rFonts w:ascii="Arial" w:eastAsia="Arial" w:hAnsi="Arial" w:cs="Arial"/>
          <w:color w:val="000000"/>
          <w:sz w:val="20"/>
          <w:szCs w:val="20"/>
        </w:rPr>
      </w:pPr>
      <w:r w:rsidRPr="00F02E3B">
        <w:rPr>
          <w:rFonts w:ascii="Arial" w:eastAsia="Arial" w:hAnsi="Arial" w:cs="Arial"/>
          <w:color w:val="000000"/>
          <w:sz w:val="20"/>
          <w:szCs w:val="20"/>
        </w:rPr>
        <w:t>(a) employees</w:t>
      </w:r>
      <w:r w:rsidR="00BC5549" w:rsidRPr="00F02E3B">
        <w:rPr>
          <w:rFonts w:ascii="Arial" w:eastAsia="Arial" w:hAnsi="Arial" w:cs="Arial"/>
          <w:color w:val="000000"/>
          <w:sz w:val="20"/>
          <w:szCs w:val="20"/>
        </w:rPr>
        <w:t xml:space="preserve"> of the Promoter or any of the tenants or retailers in Richmond Marketplace or any of the Promoter’s agencies that are associated with the </w:t>
      </w:r>
      <w:proofErr w:type="gramStart"/>
      <w:r w:rsidR="00BC5549" w:rsidRPr="00F02E3B">
        <w:rPr>
          <w:rFonts w:ascii="Arial" w:eastAsia="Arial" w:hAnsi="Arial" w:cs="Arial"/>
          <w:color w:val="000000"/>
          <w:sz w:val="20"/>
          <w:szCs w:val="20"/>
        </w:rPr>
        <w:t>Promotion;</w:t>
      </w:r>
      <w:proofErr w:type="gramEnd"/>
    </w:p>
    <w:p w14:paraId="50DD16A3" w14:textId="77777777" w:rsidR="00BC5549" w:rsidRPr="00F02E3B" w:rsidRDefault="00BC5549" w:rsidP="009015DA">
      <w:pPr>
        <w:spacing w:after="120"/>
        <w:ind w:left="720" w:right="-330"/>
        <w:rPr>
          <w:rFonts w:ascii="Arial" w:eastAsia="Arial" w:hAnsi="Arial" w:cs="Arial"/>
          <w:color w:val="000000"/>
          <w:sz w:val="20"/>
          <w:szCs w:val="20"/>
        </w:rPr>
      </w:pPr>
      <w:r w:rsidRPr="00F02E3B">
        <w:rPr>
          <w:rFonts w:ascii="Arial" w:eastAsia="Arial" w:hAnsi="Arial" w:cs="Arial"/>
          <w:color w:val="000000"/>
          <w:sz w:val="20"/>
          <w:szCs w:val="20"/>
        </w:rPr>
        <w:t xml:space="preserve">(b) the spouse, ex-spouse, de-facto spouse, child or </w:t>
      </w:r>
      <w:proofErr w:type="gramStart"/>
      <w:r w:rsidRPr="00F02E3B">
        <w:rPr>
          <w:rFonts w:ascii="Arial" w:eastAsia="Arial" w:hAnsi="Arial" w:cs="Arial"/>
          <w:color w:val="000000"/>
          <w:sz w:val="20"/>
          <w:szCs w:val="20"/>
        </w:rPr>
        <w:t>step-child</w:t>
      </w:r>
      <w:proofErr w:type="gramEnd"/>
      <w:r w:rsidRPr="00F02E3B">
        <w:rPr>
          <w:rFonts w:ascii="Arial" w:eastAsia="Arial" w:hAnsi="Arial" w:cs="Arial"/>
          <w:color w:val="000000"/>
          <w:sz w:val="20"/>
          <w:szCs w:val="20"/>
        </w:rPr>
        <w:t xml:space="preserve"> (whether natural or by adoption), parent, step-parent, grandparent, step-grandparent, uncle, aunt, niece, nephew, brother, sister, step-brother, step-sister or first cousin of an excluded employee; and</w:t>
      </w:r>
    </w:p>
    <w:p w14:paraId="1C5D102C" w14:textId="7C9FB2FF" w:rsidR="00BC5549" w:rsidRPr="00F02E3B" w:rsidRDefault="00BC5549" w:rsidP="009015DA">
      <w:pPr>
        <w:spacing w:after="120"/>
        <w:ind w:left="720" w:right="-330"/>
        <w:rPr>
          <w:rFonts w:ascii="Arial" w:eastAsia="Arial" w:hAnsi="Arial" w:cs="Arial"/>
          <w:color w:val="000000"/>
          <w:sz w:val="20"/>
          <w:szCs w:val="20"/>
        </w:rPr>
      </w:pPr>
      <w:r w:rsidRPr="00F02E3B">
        <w:rPr>
          <w:rFonts w:ascii="Arial" w:eastAsia="Arial" w:hAnsi="Arial" w:cs="Arial"/>
          <w:color w:val="000000"/>
          <w:sz w:val="20"/>
          <w:szCs w:val="20"/>
        </w:rPr>
        <w:t>(c) any person who the Promoter has previously notified is not permitted to enter the Promoter’s promotions.</w:t>
      </w:r>
    </w:p>
    <w:p w14:paraId="6FD2EA39" w14:textId="633DE635" w:rsidR="00BC5549" w:rsidRPr="00F02E3B" w:rsidRDefault="00BC5549" w:rsidP="008864B5">
      <w:pPr>
        <w:spacing w:after="120"/>
        <w:ind w:left="-426" w:right="-330"/>
        <w:rPr>
          <w:rFonts w:ascii="Arial" w:eastAsia="Arial" w:hAnsi="Arial" w:cs="Arial"/>
          <w:color w:val="000000"/>
          <w:sz w:val="20"/>
          <w:szCs w:val="20"/>
        </w:rPr>
      </w:pPr>
    </w:p>
    <w:p w14:paraId="58B562D5" w14:textId="109F4F91" w:rsidR="00376F0E" w:rsidRPr="00F02E3B" w:rsidRDefault="00376F0E" w:rsidP="008864B5">
      <w:pPr>
        <w:spacing w:after="120"/>
        <w:ind w:left="-426" w:right="-330"/>
        <w:rPr>
          <w:rFonts w:ascii="Arial" w:eastAsia="Arial" w:hAnsi="Arial" w:cs="Arial"/>
          <w:color w:val="000000"/>
          <w:sz w:val="20"/>
          <w:szCs w:val="20"/>
        </w:rPr>
      </w:pPr>
      <w:r w:rsidRPr="00F02E3B">
        <w:rPr>
          <w:rFonts w:ascii="Arial" w:eastAsia="Arial" w:hAnsi="Arial" w:cs="Arial"/>
          <w:color w:val="000000"/>
          <w:sz w:val="20"/>
          <w:szCs w:val="20"/>
        </w:rPr>
        <w:t>PROMOTION PERIOD</w:t>
      </w:r>
    </w:p>
    <w:p w14:paraId="4BA4B126" w14:textId="56964E42" w:rsidR="002921CD" w:rsidRPr="00A059C8" w:rsidRDefault="00376F0E" w:rsidP="00A059C8">
      <w:pPr>
        <w:pStyle w:val="ListParagraph"/>
        <w:numPr>
          <w:ilvl w:val="0"/>
          <w:numId w:val="22"/>
        </w:numPr>
        <w:spacing w:after="120"/>
        <w:ind w:right="-330"/>
        <w:rPr>
          <w:rFonts w:ascii="Arial" w:eastAsia="Arial" w:hAnsi="Arial" w:cs="Arial"/>
          <w:color w:val="000000"/>
          <w:sz w:val="20"/>
          <w:szCs w:val="20"/>
        </w:rPr>
      </w:pPr>
      <w:r w:rsidRPr="00A059C8">
        <w:rPr>
          <w:rFonts w:ascii="Arial" w:eastAsia="Arial" w:hAnsi="Arial" w:cs="Arial"/>
          <w:color w:val="000000"/>
          <w:sz w:val="20"/>
          <w:szCs w:val="20"/>
        </w:rPr>
        <w:t xml:space="preserve">This Promotion commences at 9.00am </w:t>
      </w:r>
      <w:r w:rsidR="000247BB">
        <w:rPr>
          <w:rFonts w:ascii="Arial" w:eastAsia="Arial" w:hAnsi="Arial" w:cs="Arial"/>
          <w:color w:val="000000"/>
          <w:sz w:val="20"/>
          <w:szCs w:val="20"/>
        </w:rPr>
        <w:t xml:space="preserve">AEDT </w:t>
      </w:r>
      <w:r w:rsidRPr="00A059C8">
        <w:rPr>
          <w:rFonts w:ascii="Arial" w:eastAsia="Arial" w:hAnsi="Arial" w:cs="Arial"/>
          <w:color w:val="000000"/>
          <w:sz w:val="20"/>
          <w:szCs w:val="20"/>
        </w:rPr>
        <w:t xml:space="preserve">on </w:t>
      </w:r>
      <w:r w:rsidR="00832029" w:rsidRPr="00A059C8">
        <w:rPr>
          <w:rFonts w:ascii="Arial" w:eastAsia="Arial" w:hAnsi="Arial" w:cs="Arial"/>
          <w:color w:val="000000"/>
          <w:sz w:val="20"/>
          <w:szCs w:val="20"/>
        </w:rPr>
        <w:t>Monday 2 December 2024</w:t>
      </w:r>
      <w:r w:rsidRPr="00A059C8">
        <w:rPr>
          <w:rFonts w:ascii="Arial" w:eastAsia="Arial" w:hAnsi="Arial" w:cs="Arial"/>
          <w:color w:val="000000"/>
          <w:sz w:val="20"/>
          <w:szCs w:val="20"/>
        </w:rPr>
        <w:t xml:space="preserve"> and closes at </w:t>
      </w:r>
      <w:r w:rsidR="00832029" w:rsidRPr="00A059C8">
        <w:rPr>
          <w:rFonts w:ascii="Arial" w:eastAsia="Arial" w:hAnsi="Arial" w:cs="Arial"/>
          <w:color w:val="000000"/>
          <w:sz w:val="20"/>
          <w:szCs w:val="20"/>
        </w:rPr>
        <w:t>11.59pm</w:t>
      </w:r>
      <w:r w:rsidR="000247BB">
        <w:rPr>
          <w:rFonts w:ascii="Arial" w:eastAsia="Arial" w:hAnsi="Arial" w:cs="Arial"/>
          <w:color w:val="000000"/>
          <w:sz w:val="20"/>
          <w:szCs w:val="20"/>
        </w:rPr>
        <w:t xml:space="preserve"> AEDT</w:t>
      </w:r>
      <w:r w:rsidRPr="00A059C8">
        <w:rPr>
          <w:rFonts w:ascii="Arial" w:eastAsia="Arial" w:hAnsi="Arial" w:cs="Arial"/>
          <w:color w:val="000000"/>
          <w:sz w:val="20"/>
          <w:szCs w:val="20"/>
        </w:rPr>
        <w:t xml:space="preserve"> on </w:t>
      </w:r>
      <w:r w:rsidR="00832029" w:rsidRPr="00A059C8">
        <w:rPr>
          <w:rFonts w:ascii="Arial" w:eastAsia="Arial" w:hAnsi="Arial" w:cs="Arial"/>
          <w:color w:val="000000"/>
          <w:sz w:val="20"/>
          <w:szCs w:val="20"/>
        </w:rPr>
        <w:t>Thursday 19 December 2024</w:t>
      </w:r>
      <w:r w:rsidRPr="00A059C8">
        <w:rPr>
          <w:rFonts w:ascii="Arial" w:eastAsia="Arial" w:hAnsi="Arial" w:cs="Arial"/>
          <w:color w:val="000000"/>
          <w:sz w:val="20"/>
          <w:szCs w:val="20"/>
        </w:rPr>
        <w:t xml:space="preserve"> (“Promotion</w:t>
      </w:r>
      <w:r w:rsidR="009F10EE">
        <w:rPr>
          <w:rFonts w:ascii="Arial" w:eastAsia="Arial" w:hAnsi="Arial" w:cs="Arial"/>
          <w:color w:val="000000"/>
          <w:sz w:val="20"/>
          <w:szCs w:val="20"/>
        </w:rPr>
        <w:t>al</w:t>
      </w:r>
      <w:r w:rsidRPr="00A059C8">
        <w:rPr>
          <w:rFonts w:ascii="Arial" w:eastAsia="Arial" w:hAnsi="Arial" w:cs="Arial"/>
          <w:color w:val="000000"/>
          <w:sz w:val="20"/>
          <w:szCs w:val="20"/>
        </w:rPr>
        <w:t xml:space="preserve"> Period”).</w:t>
      </w:r>
    </w:p>
    <w:p w14:paraId="420C06A6" w14:textId="796DA92D" w:rsidR="002921CD" w:rsidRPr="00A059C8" w:rsidRDefault="002921CD" w:rsidP="00A059C8">
      <w:pPr>
        <w:pStyle w:val="ListParagraph"/>
        <w:numPr>
          <w:ilvl w:val="0"/>
          <w:numId w:val="22"/>
        </w:numPr>
        <w:spacing w:after="120"/>
        <w:ind w:right="-330"/>
        <w:rPr>
          <w:rFonts w:ascii="Arial" w:eastAsia="Arial" w:hAnsi="Arial" w:cs="Arial"/>
          <w:color w:val="000000"/>
          <w:sz w:val="20"/>
          <w:szCs w:val="20"/>
        </w:rPr>
      </w:pPr>
      <w:r w:rsidRPr="00A059C8">
        <w:rPr>
          <w:rFonts w:ascii="Arial" w:hAnsi="Arial" w:cs="Arial"/>
          <w:sz w:val="20"/>
          <w:szCs w:val="20"/>
        </w:rPr>
        <w:t xml:space="preserve">A participating retailer is any </w:t>
      </w:r>
      <w:r w:rsidRPr="00A059C8">
        <w:rPr>
          <w:rFonts w:ascii="Arial" w:eastAsia="Arial" w:hAnsi="Arial" w:cs="Arial"/>
          <w:color w:val="000000"/>
          <w:sz w:val="20"/>
          <w:szCs w:val="20"/>
        </w:rPr>
        <w:t>Richmond Marketplace retailer</w:t>
      </w:r>
      <w:r w:rsidRPr="00A059C8">
        <w:rPr>
          <w:rFonts w:ascii="Arial" w:hAnsi="Arial" w:cs="Arial"/>
          <w:sz w:val="20"/>
          <w:szCs w:val="20"/>
        </w:rPr>
        <w:t xml:space="preserve"> in NSW (“Participating Retailer”)</w:t>
      </w:r>
      <w:r w:rsidR="002235CF" w:rsidRPr="00A059C8">
        <w:rPr>
          <w:rFonts w:ascii="Arial" w:hAnsi="Arial" w:cs="Arial"/>
          <w:sz w:val="20"/>
          <w:szCs w:val="20"/>
        </w:rPr>
        <w:t xml:space="preserve"> (</w:t>
      </w:r>
      <w:r w:rsidR="00D74A6E" w:rsidRPr="00A059C8">
        <w:rPr>
          <w:rFonts w:ascii="Arial" w:hAnsi="Arial" w:cs="Arial"/>
          <w:sz w:val="20"/>
          <w:szCs w:val="20"/>
        </w:rPr>
        <w:t xml:space="preserve">as listed in </w:t>
      </w:r>
      <w:r w:rsidR="00B62746">
        <w:rPr>
          <w:rFonts w:ascii="Arial" w:eastAsia="Arial" w:hAnsi="Arial" w:cs="Arial"/>
          <w:color w:val="000000"/>
          <w:sz w:val="20"/>
          <w:szCs w:val="20"/>
        </w:rPr>
        <w:t xml:space="preserve">the </w:t>
      </w:r>
      <w:r w:rsidR="003C5226" w:rsidRPr="00A059C8">
        <w:rPr>
          <w:rFonts w:ascii="Arial" w:eastAsia="Arial" w:hAnsi="Arial" w:cs="Arial"/>
          <w:color w:val="000000"/>
          <w:sz w:val="20"/>
          <w:szCs w:val="20"/>
        </w:rPr>
        <w:t>Schedule</w:t>
      </w:r>
      <w:r w:rsidR="002235CF" w:rsidRPr="00A059C8">
        <w:rPr>
          <w:rFonts w:ascii="Arial" w:hAnsi="Arial" w:cs="Arial"/>
          <w:sz w:val="20"/>
          <w:szCs w:val="20"/>
        </w:rPr>
        <w:t xml:space="preserve">). </w:t>
      </w:r>
    </w:p>
    <w:p w14:paraId="68870B5C" w14:textId="77777777" w:rsidR="00376F0E" w:rsidRPr="00F02E3B" w:rsidRDefault="00376F0E" w:rsidP="008864B5">
      <w:pPr>
        <w:spacing w:after="120"/>
        <w:ind w:left="-426" w:right="-330"/>
        <w:rPr>
          <w:rFonts w:ascii="Arial" w:eastAsia="Arial" w:hAnsi="Arial" w:cs="Arial"/>
          <w:color w:val="000000"/>
          <w:sz w:val="20"/>
          <w:szCs w:val="20"/>
        </w:rPr>
      </w:pPr>
    </w:p>
    <w:p w14:paraId="79352CBE" w14:textId="77777777" w:rsidR="00FA1FAD" w:rsidRDefault="00BC5549" w:rsidP="00FA1FAD">
      <w:pPr>
        <w:spacing w:after="120"/>
        <w:ind w:left="-426" w:right="-330"/>
        <w:rPr>
          <w:rFonts w:ascii="Arial" w:eastAsia="Arial" w:hAnsi="Arial" w:cs="Arial"/>
          <w:color w:val="000000"/>
          <w:sz w:val="20"/>
          <w:szCs w:val="20"/>
        </w:rPr>
      </w:pPr>
      <w:r w:rsidRPr="00F02E3B">
        <w:rPr>
          <w:rFonts w:ascii="Arial" w:eastAsia="Arial" w:hAnsi="Arial" w:cs="Arial"/>
          <w:color w:val="000000"/>
          <w:sz w:val="20"/>
          <w:szCs w:val="20"/>
        </w:rPr>
        <w:t>ENTERING THE PROMOTION</w:t>
      </w:r>
    </w:p>
    <w:p w14:paraId="7115271E" w14:textId="5C4B06F8" w:rsidR="0089506A" w:rsidRPr="00A059C8" w:rsidRDefault="0089506A" w:rsidP="00FA1FAD">
      <w:pPr>
        <w:pStyle w:val="ListParagraph"/>
        <w:numPr>
          <w:ilvl w:val="0"/>
          <w:numId w:val="22"/>
        </w:numPr>
        <w:spacing w:after="120"/>
        <w:ind w:right="-330"/>
        <w:rPr>
          <w:rFonts w:ascii="Arial" w:eastAsia="Arial" w:hAnsi="Arial" w:cs="Arial"/>
          <w:color w:val="000000"/>
          <w:sz w:val="20"/>
          <w:szCs w:val="20"/>
        </w:rPr>
      </w:pPr>
      <w:r w:rsidRPr="00A059C8">
        <w:rPr>
          <w:rFonts w:ascii="Arial" w:eastAsia="Arial" w:hAnsi="Arial" w:cs="Arial"/>
          <w:color w:val="000000"/>
          <w:sz w:val="20"/>
          <w:szCs w:val="20"/>
        </w:rPr>
        <w:t>To enter the Promotion, entrants must, during the Promotional Period:</w:t>
      </w:r>
    </w:p>
    <w:p w14:paraId="4B0754CD" w14:textId="49A7F01C" w:rsidR="0089506A" w:rsidRPr="00D74A6E" w:rsidRDefault="007F4724" w:rsidP="00D74A6E">
      <w:pPr>
        <w:widowControl w:val="0"/>
        <w:numPr>
          <w:ilvl w:val="1"/>
          <w:numId w:val="13"/>
        </w:numPr>
        <w:pBdr>
          <w:top w:val="nil"/>
          <w:left w:val="nil"/>
          <w:bottom w:val="nil"/>
          <w:right w:val="nil"/>
          <w:between w:val="nil"/>
        </w:pBdr>
        <w:tabs>
          <w:tab w:val="left" w:pos="1621"/>
        </w:tabs>
        <w:spacing w:after="0" w:line="240" w:lineRule="auto"/>
        <w:ind w:left="1080"/>
        <w:rPr>
          <w:rFonts w:ascii="Arial" w:eastAsia="Arial" w:hAnsi="Arial" w:cs="Arial"/>
          <w:color w:val="000000"/>
          <w:sz w:val="20"/>
          <w:szCs w:val="20"/>
        </w:rPr>
      </w:pPr>
      <w:r>
        <w:rPr>
          <w:rFonts w:ascii="Arial" w:eastAsia="Arial" w:hAnsi="Arial" w:cs="Arial"/>
          <w:color w:val="000000"/>
          <w:sz w:val="20"/>
          <w:szCs w:val="20"/>
        </w:rPr>
        <w:t>Either s</w:t>
      </w:r>
      <w:r w:rsidR="0089506A" w:rsidRPr="0012661A">
        <w:rPr>
          <w:rFonts w:ascii="Arial" w:eastAsia="Arial" w:hAnsi="Arial" w:cs="Arial"/>
          <w:color w:val="000000"/>
          <w:sz w:val="20"/>
          <w:szCs w:val="20"/>
        </w:rPr>
        <w:t xml:space="preserve">pend $30 or more in a single transaction at any </w:t>
      </w:r>
      <w:r w:rsidR="00D74A6E">
        <w:rPr>
          <w:rFonts w:ascii="Arial" w:eastAsia="Arial" w:hAnsi="Arial" w:cs="Arial"/>
          <w:color w:val="000000"/>
          <w:sz w:val="20"/>
          <w:szCs w:val="20"/>
        </w:rPr>
        <w:t>Participating Retailer (excluding Big W or Woolworths Richmond Marketplace)</w:t>
      </w:r>
      <w:r w:rsidR="002F5EC7">
        <w:rPr>
          <w:rFonts w:ascii="Arial" w:eastAsia="Arial" w:hAnsi="Arial" w:cs="Arial"/>
          <w:color w:val="000000"/>
          <w:sz w:val="20"/>
          <w:szCs w:val="20"/>
        </w:rPr>
        <w:t xml:space="preserve"> or</w:t>
      </w:r>
      <w:r w:rsidR="00D74A6E">
        <w:rPr>
          <w:rFonts w:ascii="Arial" w:eastAsia="Arial" w:hAnsi="Arial" w:cs="Arial"/>
          <w:color w:val="000000"/>
          <w:sz w:val="20"/>
          <w:szCs w:val="20"/>
        </w:rPr>
        <w:t xml:space="preserve"> </w:t>
      </w:r>
      <w:proofErr w:type="gramStart"/>
      <w:r>
        <w:rPr>
          <w:rFonts w:ascii="Arial" w:eastAsia="Arial" w:hAnsi="Arial" w:cs="Arial"/>
          <w:color w:val="000000"/>
          <w:sz w:val="20"/>
          <w:szCs w:val="20"/>
        </w:rPr>
        <w:t>Spend</w:t>
      </w:r>
      <w:proofErr w:type="gramEnd"/>
      <w:r>
        <w:rPr>
          <w:rFonts w:ascii="Arial" w:eastAsia="Arial" w:hAnsi="Arial" w:cs="Arial"/>
          <w:color w:val="000000"/>
          <w:sz w:val="20"/>
          <w:szCs w:val="20"/>
        </w:rPr>
        <w:t xml:space="preserve"> $100 or more in a single transaction a</w:t>
      </w:r>
      <w:r w:rsidR="00B354C4">
        <w:rPr>
          <w:rFonts w:ascii="Arial" w:eastAsia="Arial" w:hAnsi="Arial" w:cs="Arial"/>
          <w:color w:val="000000"/>
          <w:sz w:val="20"/>
          <w:szCs w:val="20"/>
        </w:rPr>
        <w:t>t</w:t>
      </w:r>
      <w:r w:rsidR="00D74A6E">
        <w:rPr>
          <w:rFonts w:ascii="Arial" w:eastAsia="Arial" w:hAnsi="Arial" w:cs="Arial"/>
          <w:color w:val="000000"/>
          <w:sz w:val="20"/>
          <w:szCs w:val="20"/>
        </w:rPr>
        <w:t xml:space="preserve"> Big W or Woolworths </w:t>
      </w:r>
      <w:r w:rsidR="0089506A" w:rsidRPr="00D74A6E">
        <w:rPr>
          <w:rFonts w:ascii="Arial" w:eastAsia="Arial" w:hAnsi="Arial" w:cs="Arial"/>
          <w:color w:val="000000"/>
          <w:sz w:val="20"/>
          <w:szCs w:val="20"/>
        </w:rPr>
        <w:t>Richmond Marketplace</w:t>
      </w:r>
      <w:r w:rsidR="00D74A6E">
        <w:rPr>
          <w:rFonts w:ascii="Arial" w:eastAsia="Arial" w:hAnsi="Arial" w:cs="Arial"/>
          <w:color w:val="000000"/>
          <w:sz w:val="20"/>
          <w:szCs w:val="20"/>
        </w:rPr>
        <w:t xml:space="preserve"> </w:t>
      </w:r>
      <w:r w:rsidR="0089506A" w:rsidRPr="00D74A6E">
        <w:rPr>
          <w:rFonts w:ascii="Arial" w:hAnsi="Arial" w:cs="Arial"/>
          <w:sz w:val="20"/>
          <w:szCs w:val="20"/>
        </w:rPr>
        <w:t>(</w:t>
      </w:r>
      <w:r w:rsidR="009C27C6">
        <w:rPr>
          <w:rFonts w:ascii="Arial" w:hAnsi="Arial" w:cs="Arial"/>
          <w:sz w:val="20"/>
          <w:szCs w:val="20"/>
        </w:rPr>
        <w:t xml:space="preserve">each a </w:t>
      </w:r>
      <w:r w:rsidR="0089506A" w:rsidRPr="00D74A6E">
        <w:rPr>
          <w:rFonts w:ascii="Arial" w:hAnsi="Arial" w:cs="Arial"/>
          <w:sz w:val="20"/>
          <w:szCs w:val="20"/>
        </w:rPr>
        <w:t>“</w:t>
      </w:r>
      <w:r w:rsidR="0089506A" w:rsidRPr="009C27C6">
        <w:rPr>
          <w:rFonts w:ascii="Arial" w:hAnsi="Arial" w:cs="Arial"/>
          <w:sz w:val="20"/>
          <w:szCs w:val="20"/>
        </w:rPr>
        <w:t>Qualifying Transaction</w:t>
      </w:r>
      <w:r w:rsidR="0089506A" w:rsidRPr="00D74A6E">
        <w:rPr>
          <w:rFonts w:ascii="Arial" w:hAnsi="Arial" w:cs="Arial"/>
          <w:sz w:val="20"/>
          <w:szCs w:val="20"/>
        </w:rPr>
        <w:t>”)</w:t>
      </w:r>
      <w:r w:rsidR="0089506A" w:rsidRPr="00D74A6E">
        <w:rPr>
          <w:rFonts w:ascii="Arial" w:eastAsia="Arial" w:hAnsi="Arial" w:cs="Arial"/>
          <w:color w:val="000000"/>
          <w:sz w:val="20"/>
          <w:szCs w:val="20"/>
        </w:rPr>
        <w:t xml:space="preserve">. </w:t>
      </w:r>
    </w:p>
    <w:p w14:paraId="0E347395" w14:textId="646D0341" w:rsidR="0089506A" w:rsidRDefault="0089506A" w:rsidP="0089506A">
      <w:pPr>
        <w:widowControl w:val="0"/>
        <w:numPr>
          <w:ilvl w:val="1"/>
          <w:numId w:val="13"/>
        </w:numPr>
        <w:pBdr>
          <w:top w:val="nil"/>
          <w:left w:val="nil"/>
          <w:bottom w:val="nil"/>
          <w:right w:val="nil"/>
          <w:between w:val="nil"/>
        </w:pBdr>
        <w:tabs>
          <w:tab w:val="left" w:pos="1621"/>
        </w:tabs>
        <w:spacing w:after="0" w:line="240" w:lineRule="auto"/>
        <w:ind w:left="1080"/>
        <w:rPr>
          <w:rFonts w:ascii="Arial" w:eastAsia="Arial" w:hAnsi="Arial" w:cs="Arial"/>
          <w:color w:val="000000"/>
          <w:sz w:val="20"/>
          <w:szCs w:val="20"/>
        </w:rPr>
      </w:pPr>
      <w:r w:rsidRPr="0012661A">
        <w:rPr>
          <w:rFonts w:ascii="Arial" w:hAnsi="Arial" w:cs="Arial"/>
          <w:sz w:val="20"/>
          <w:szCs w:val="20"/>
        </w:rPr>
        <w:t>In the event a purchase receipt is not automatically provided to the entrant by a member of staff at the time of making their Qualifying Transaction, it is the entrant’s responsibility to request one.</w:t>
      </w:r>
    </w:p>
    <w:p w14:paraId="58719532" w14:textId="20D53EBF" w:rsidR="0089506A" w:rsidRPr="0089506A" w:rsidRDefault="002166DD" w:rsidP="00A059C8">
      <w:pPr>
        <w:widowControl w:val="0"/>
        <w:numPr>
          <w:ilvl w:val="1"/>
          <w:numId w:val="13"/>
        </w:numPr>
        <w:pBdr>
          <w:top w:val="nil"/>
          <w:left w:val="nil"/>
          <w:bottom w:val="nil"/>
          <w:right w:val="nil"/>
          <w:between w:val="nil"/>
        </w:pBdr>
        <w:tabs>
          <w:tab w:val="left" w:pos="1621"/>
        </w:tabs>
        <w:spacing w:after="0" w:line="240" w:lineRule="auto"/>
        <w:ind w:left="1080"/>
        <w:rPr>
          <w:rFonts w:ascii="Arial" w:eastAsia="Arial" w:hAnsi="Arial" w:cs="Arial"/>
          <w:color w:val="000000"/>
          <w:sz w:val="20"/>
          <w:szCs w:val="20"/>
        </w:rPr>
      </w:pPr>
      <w:r w:rsidRPr="00A774E0">
        <w:rPr>
          <w:rFonts w:ascii="Arial" w:eastAsia="Arial" w:hAnsi="Arial" w:cs="Arial"/>
          <w:color w:val="000000"/>
          <w:sz w:val="20"/>
          <w:szCs w:val="20"/>
        </w:rPr>
        <w:t>After completing a Qualifying Transaction</w:t>
      </w:r>
      <w:r>
        <w:rPr>
          <w:rFonts w:ascii="Arial" w:eastAsia="Arial" w:hAnsi="Arial" w:cs="Arial"/>
          <w:color w:val="000000"/>
          <w:sz w:val="20"/>
          <w:szCs w:val="20"/>
        </w:rPr>
        <w:t>, i</w:t>
      </w:r>
      <w:r w:rsidR="0089506A" w:rsidRPr="0089506A">
        <w:rPr>
          <w:rFonts w:ascii="Arial" w:eastAsia="Arial" w:hAnsi="Arial" w:cs="Arial"/>
          <w:color w:val="000000"/>
          <w:sz w:val="20"/>
          <w:szCs w:val="20"/>
        </w:rPr>
        <w:t>ndividuals mus</w:t>
      </w:r>
      <w:r w:rsidR="0089506A">
        <w:rPr>
          <w:rFonts w:ascii="Arial" w:eastAsia="Arial" w:hAnsi="Arial" w:cs="Arial"/>
          <w:color w:val="000000"/>
          <w:sz w:val="20"/>
          <w:szCs w:val="20"/>
        </w:rPr>
        <w:t>t</w:t>
      </w:r>
      <w:r w:rsidR="0089506A" w:rsidRPr="0089506A">
        <w:rPr>
          <w:rFonts w:ascii="Arial" w:eastAsia="Arial" w:hAnsi="Arial" w:cs="Arial"/>
          <w:color w:val="000000"/>
          <w:sz w:val="20"/>
          <w:szCs w:val="20"/>
        </w:rPr>
        <w:t xml:space="preserve"> then scan the QR code on the </w:t>
      </w:r>
      <w:r w:rsidR="007F4724">
        <w:rPr>
          <w:rFonts w:ascii="Arial" w:eastAsia="Arial" w:hAnsi="Arial" w:cs="Arial"/>
          <w:color w:val="000000"/>
          <w:sz w:val="20"/>
          <w:szCs w:val="20"/>
        </w:rPr>
        <w:t>p</w:t>
      </w:r>
      <w:r w:rsidR="0089506A" w:rsidRPr="0089506A">
        <w:rPr>
          <w:rFonts w:ascii="Arial" w:eastAsia="Arial" w:hAnsi="Arial" w:cs="Arial"/>
          <w:color w:val="000000"/>
          <w:sz w:val="20"/>
          <w:szCs w:val="20"/>
        </w:rPr>
        <w:t xml:space="preserve">romotional signage located in-centre and visit the Richmond Marketplace website at </w:t>
      </w:r>
      <w:hyperlink r:id="rId12" w:history="1">
        <w:r w:rsidR="0089506A" w:rsidRPr="0089506A">
          <w:rPr>
            <w:rStyle w:val="Hyperlink"/>
            <w:rFonts w:ascii="Arial" w:eastAsia="Arial" w:hAnsi="Arial" w:cs="Arial"/>
            <w:sz w:val="20"/>
            <w:szCs w:val="20"/>
          </w:rPr>
          <w:t>www.richmondmarketplace.com.au</w:t>
        </w:r>
      </w:hyperlink>
      <w:r w:rsidR="0089506A" w:rsidRPr="0089506A">
        <w:rPr>
          <w:rFonts w:ascii="Arial" w:eastAsia="Arial" w:hAnsi="Arial" w:cs="Arial"/>
          <w:color w:val="000000"/>
          <w:sz w:val="20"/>
          <w:szCs w:val="20"/>
        </w:rPr>
        <w:t xml:space="preserve">, follow the prompts to the </w:t>
      </w:r>
      <w:r w:rsidR="007F4724">
        <w:rPr>
          <w:rFonts w:ascii="Arial" w:eastAsia="Arial" w:hAnsi="Arial" w:cs="Arial"/>
          <w:color w:val="000000"/>
          <w:sz w:val="20"/>
          <w:szCs w:val="20"/>
        </w:rPr>
        <w:t>p</w:t>
      </w:r>
      <w:r w:rsidR="0089506A" w:rsidRPr="0089506A">
        <w:rPr>
          <w:rFonts w:ascii="Arial" w:eastAsia="Arial" w:hAnsi="Arial" w:cs="Arial"/>
          <w:color w:val="000000"/>
          <w:sz w:val="20"/>
          <w:szCs w:val="20"/>
        </w:rPr>
        <w:t>romotional entry page, input the requested details (including first and last name, email address, phone number and purchase amount) and submit the fully completed entry form during the Promotional Period</w:t>
      </w:r>
      <w:r w:rsidR="00F44122">
        <w:rPr>
          <w:rFonts w:ascii="Arial" w:eastAsia="Arial" w:hAnsi="Arial" w:cs="Arial"/>
          <w:color w:val="000000"/>
          <w:sz w:val="20"/>
          <w:szCs w:val="20"/>
        </w:rPr>
        <w:t xml:space="preserve">. </w:t>
      </w:r>
    </w:p>
    <w:p w14:paraId="1DBDD17F" w14:textId="7F1FA277" w:rsidR="00BC5549" w:rsidRPr="00F02E3B" w:rsidRDefault="00BC5549" w:rsidP="008864B5">
      <w:pPr>
        <w:spacing w:after="120"/>
        <w:ind w:left="-426" w:right="-330"/>
        <w:rPr>
          <w:rFonts w:ascii="Arial" w:eastAsia="Arial" w:hAnsi="Arial" w:cs="Arial"/>
          <w:color w:val="000000"/>
          <w:sz w:val="20"/>
          <w:szCs w:val="20"/>
        </w:rPr>
      </w:pPr>
    </w:p>
    <w:p w14:paraId="013E8C42" w14:textId="402DA4CC" w:rsidR="00BC5549" w:rsidRPr="009B21BA" w:rsidRDefault="00C90146" w:rsidP="00FA1FAD">
      <w:pPr>
        <w:pStyle w:val="ListParagraph"/>
        <w:numPr>
          <w:ilvl w:val="0"/>
          <w:numId w:val="22"/>
        </w:numPr>
        <w:spacing w:after="120"/>
        <w:ind w:right="-330"/>
        <w:rPr>
          <w:rFonts w:ascii="Arial" w:eastAsia="Arial" w:hAnsi="Arial" w:cs="Arial"/>
          <w:color w:val="000000"/>
          <w:sz w:val="20"/>
          <w:szCs w:val="20"/>
        </w:rPr>
      </w:pPr>
      <w:r w:rsidRPr="00A059C8">
        <w:rPr>
          <w:rFonts w:ascii="Arial" w:hAnsi="Arial" w:cs="Arial"/>
          <w:sz w:val="20"/>
          <w:szCs w:val="20"/>
        </w:rPr>
        <w:lastRenderedPageBreak/>
        <w:t xml:space="preserve">Multiple entries permitted, subject to the following: (a) only one (1) entry permitted per </w:t>
      </w:r>
      <w:sdt>
        <w:sdtPr>
          <w:rPr>
            <w:rFonts w:ascii="Arial" w:hAnsi="Arial" w:cs="Arial"/>
            <w:sz w:val="20"/>
            <w:szCs w:val="20"/>
          </w:rPr>
          <w:tag w:val="goog_rdk_9"/>
          <w:id w:val="-274176763"/>
        </w:sdtPr>
        <w:sdtContent/>
      </w:sdt>
      <w:sdt>
        <w:sdtPr>
          <w:rPr>
            <w:rFonts w:ascii="Arial" w:hAnsi="Arial" w:cs="Arial"/>
            <w:sz w:val="20"/>
            <w:szCs w:val="20"/>
          </w:rPr>
          <w:tag w:val="goog_rdk_10"/>
          <w:id w:val="-686910191"/>
        </w:sdtPr>
        <w:sdtContent/>
      </w:sdt>
      <w:r w:rsidRPr="00A059C8">
        <w:rPr>
          <w:rFonts w:ascii="Arial" w:hAnsi="Arial" w:cs="Arial"/>
          <w:sz w:val="20"/>
          <w:szCs w:val="20"/>
        </w:rPr>
        <w:t xml:space="preserve">Qualifying Transaction (regardless of the amount spent in excess of $30 </w:t>
      </w:r>
      <w:r w:rsidR="009763CA">
        <w:rPr>
          <w:rFonts w:ascii="Arial" w:hAnsi="Arial" w:cs="Arial"/>
          <w:sz w:val="20"/>
          <w:szCs w:val="20"/>
        </w:rPr>
        <w:t xml:space="preserve">in that transaction </w:t>
      </w:r>
      <w:r w:rsidRPr="00A059C8">
        <w:rPr>
          <w:rFonts w:ascii="Arial" w:hAnsi="Arial" w:cs="Arial"/>
          <w:sz w:val="20"/>
          <w:szCs w:val="20"/>
        </w:rPr>
        <w:t xml:space="preserve">at </w:t>
      </w:r>
      <w:r w:rsidR="00911C35">
        <w:rPr>
          <w:rFonts w:ascii="Arial" w:hAnsi="Arial" w:cs="Arial"/>
          <w:sz w:val="20"/>
          <w:szCs w:val="20"/>
        </w:rPr>
        <w:t xml:space="preserve">a </w:t>
      </w:r>
      <w:r w:rsidRPr="00A059C8">
        <w:rPr>
          <w:rFonts w:ascii="Arial" w:hAnsi="Arial" w:cs="Arial"/>
          <w:sz w:val="20"/>
          <w:szCs w:val="20"/>
        </w:rPr>
        <w:t xml:space="preserve">Participating Retailer (excluding </w:t>
      </w:r>
      <w:r w:rsidRPr="009B21BA">
        <w:rPr>
          <w:rFonts w:ascii="Arial" w:eastAsia="Arial" w:hAnsi="Arial" w:cs="Arial"/>
          <w:color w:val="000000"/>
          <w:sz w:val="20"/>
          <w:szCs w:val="20"/>
        </w:rPr>
        <w:t>Big W or Woolworths Richmond Marketplace</w:t>
      </w:r>
      <w:r w:rsidRPr="00A059C8">
        <w:rPr>
          <w:rFonts w:ascii="Arial" w:hAnsi="Arial" w:cs="Arial"/>
          <w:sz w:val="20"/>
          <w:szCs w:val="20"/>
        </w:rPr>
        <w:t xml:space="preserve">) or </w:t>
      </w:r>
      <w:r w:rsidR="00B353FC" w:rsidRPr="00A059C8">
        <w:rPr>
          <w:rFonts w:ascii="Arial" w:hAnsi="Arial" w:cs="Arial"/>
          <w:sz w:val="20"/>
          <w:szCs w:val="20"/>
        </w:rPr>
        <w:t xml:space="preserve">the amount spent </w:t>
      </w:r>
      <w:r w:rsidRPr="00A059C8">
        <w:rPr>
          <w:rFonts w:ascii="Arial" w:hAnsi="Arial" w:cs="Arial"/>
          <w:sz w:val="20"/>
          <w:szCs w:val="20"/>
        </w:rPr>
        <w:t>in excess of $100</w:t>
      </w:r>
      <w:r w:rsidR="009763CA">
        <w:rPr>
          <w:rFonts w:ascii="Arial" w:hAnsi="Arial" w:cs="Arial"/>
          <w:sz w:val="20"/>
          <w:szCs w:val="20"/>
        </w:rPr>
        <w:t xml:space="preserve"> in that transaction</w:t>
      </w:r>
      <w:r w:rsidRPr="00A059C8">
        <w:rPr>
          <w:rFonts w:ascii="Arial" w:hAnsi="Arial" w:cs="Arial"/>
          <w:sz w:val="20"/>
          <w:szCs w:val="20"/>
        </w:rPr>
        <w:t xml:space="preserve"> at </w:t>
      </w:r>
      <w:r w:rsidRPr="009B21BA">
        <w:rPr>
          <w:rFonts w:ascii="Arial" w:eastAsia="Arial" w:hAnsi="Arial" w:cs="Arial"/>
          <w:color w:val="000000"/>
          <w:sz w:val="20"/>
          <w:szCs w:val="20"/>
        </w:rPr>
        <w:t>Big W or Woolworths Richmond Marketplace</w:t>
      </w:r>
      <w:r w:rsidRPr="00A059C8">
        <w:rPr>
          <w:rFonts w:ascii="Arial" w:hAnsi="Arial" w:cs="Arial"/>
          <w:sz w:val="20"/>
          <w:szCs w:val="20"/>
        </w:rPr>
        <w:t xml:space="preserve">; </w:t>
      </w:r>
      <w:r w:rsidR="001A1137">
        <w:rPr>
          <w:rFonts w:ascii="Arial" w:hAnsi="Arial" w:cs="Arial"/>
          <w:sz w:val="20"/>
          <w:szCs w:val="20"/>
        </w:rPr>
        <w:t>(</w:t>
      </w:r>
      <w:r w:rsidRPr="00A059C8">
        <w:rPr>
          <w:rFonts w:ascii="Arial" w:hAnsi="Arial" w:cs="Arial"/>
          <w:sz w:val="20"/>
          <w:szCs w:val="20"/>
        </w:rPr>
        <w:t xml:space="preserve">b) each entry must be submitted separately and in accordance with entry requirements; </w:t>
      </w:r>
      <w:r w:rsidR="00DE0710">
        <w:rPr>
          <w:rFonts w:ascii="Arial" w:hAnsi="Arial" w:cs="Arial"/>
          <w:sz w:val="20"/>
          <w:szCs w:val="20"/>
        </w:rPr>
        <w:t xml:space="preserve">and </w:t>
      </w:r>
      <w:r w:rsidRPr="00A059C8">
        <w:rPr>
          <w:rFonts w:ascii="Arial" w:hAnsi="Arial" w:cs="Arial"/>
          <w:sz w:val="20"/>
          <w:szCs w:val="20"/>
        </w:rPr>
        <w:t>(c)</w:t>
      </w:r>
      <w:r w:rsidR="00BC5549" w:rsidRPr="009B21BA">
        <w:rPr>
          <w:rFonts w:ascii="Arial" w:eastAsia="Arial" w:hAnsi="Arial" w:cs="Arial"/>
          <w:color w:val="000000"/>
          <w:sz w:val="20"/>
          <w:szCs w:val="20"/>
        </w:rPr>
        <w:t>limit of one</w:t>
      </w:r>
      <w:r w:rsidR="00430769" w:rsidRPr="009B21BA">
        <w:rPr>
          <w:rFonts w:ascii="Arial" w:eastAsia="Arial" w:hAnsi="Arial" w:cs="Arial"/>
          <w:color w:val="000000"/>
          <w:sz w:val="20"/>
          <w:szCs w:val="20"/>
        </w:rPr>
        <w:t xml:space="preserve"> (1)</w:t>
      </w:r>
      <w:r w:rsidR="00BC5549" w:rsidRPr="009B21BA">
        <w:rPr>
          <w:rFonts w:ascii="Arial" w:eastAsia="Arial" w:hAnsi="Arial" w:cs="Arial"/>
          <w:color w:val="000000"/>
          <w:sz w:val="20"/>
          <w:szCs w:val="20"/>
        </w:rPr>
        <w:t xml:space="preserve"> entry per person per day.</w:t>
      </w:r>
    </w:p>
    <w:p w14:paraId="00BF9E0F" w14:textId="08CF68CC" w:rsidR="00BC5549" w:rsidRPr="009B21BA" w:rsidRDefault="00BC5549" w:rsidP="00FA1FAD">
      <w:pPr>
        <w:pStyle w:val="ListParagraph"/>
        <w:numPr>
          <w:ilvl w:val="0"/>
          <w:numId w:val="22"/>
        </w:numPr>
        <w:spacing w:after="120"/>
        <w:ind w:right="-330"/>
        <w:rPr>
          <w:rFonts w:ascii="Arial" w:eastAsia="Arial" w:hAnsi="Arial" w:cs="Arial"/>
          <w:color w:val="000000"/>
          <w:sz w:val="20"/>
          <w:szCs w:val="20"/>
        </w:rPr>
      </w:pPr>
      <w:r w:rsidRPr="009B21BA">
        <w:rPr>
          <w:rFonts w:ascii="Arial" w:eastAsia="Arial" w:hAnsi="Arial" w:cs="Arial"/>
          <w:color w:val="000000"/>
          <w:sz w:val="20"/>
          <w:szCs w:val="20"/>
        </w:rPr>
        <w:t>The Promotion is not available in conjunction with any other promotion or offer of the Promoter or any of its related body corporates.</w:t>
      </w:r>
    </w:p>
    <w:p w14:paraId="31B12F3D" w14:textId="6484B7E0" w:rsidR="00BC5549" w:rsidRPr="00FA1FAD" w:rsidRDefault="00BC5549" w:rsidP="00FA1FAD">
      <w:pPr>
        <w:pStyle w:val="ListParagraph"/>
        <w:numPr>
          <w:ilvl w:val="0"/>
          <w:numId w:val="22"/>
        </w:numPr>
        <w:spacing w:after="120"/>
        <w:ind w:right="-330"/>
        <w:rPr>
          <w:rFonts w:ascii="Arial" w:eastAsia="Arial" w:hAnsi="Arial" w:cs="Arial"/>
          <w:color w:val="000000"/>
          <w:sz w:val="20"/>
          <w:szCs w:val="20"/>
        </w:rPr>
      </w:pPr>
      <w:r w:rsidRPr="00FA1FAD">
        <w:rPr>
          <w:rFonts w:ascii="Arial" w:eastAsia="Arial" w:hAnsi="Arial" w:cs="Arial"/>
          <w:color w:val="000000"/>
          <w:sz w:val="20"/>
          <w:szCs w:val="20"/>
        </w:rPr>
        <w:t>Incomplete</w:t>
      </w:r>
      <w:r w:rsidR="00271C75" w:rsidRPr="00FA1FAD">
        <w:rPr>
          <w:rFonts w:ascii="Arial" w:eastAsia="Arial" w:hAnsi="Arial" w:cs="Arial"/>
          <w:color w:val="000000"/>
          <w:sz w:val="20"/>
          <w:szCs w:val="20"/>
        </w:rPr>
        <w:t xml:space="preserve"> or</w:t>
      </w:r>
      <w:r w:rsidRPr="00FA1FAD">
        <w:rPr>
          <w:rFonts w:ascii="Arial" w:eastAsia="Arial" w:hAnsi="Arial" w:cs="Arial"/>
          <w:color w:val="000000"/>
          <w:sz w:val="20"/>
          <w:szCs w:val="20"/>
        </w:rPr>
        <w:t xml:space="preserve"> </w:t>
      </w:r>
      <w:r w:rsidR="005A22C3" w:rsidRPr="00FA1FAD">
        <w:rPr>
          <w:rFonts w:ascii="Arial" w:eastAsia="Arial" w:hAnsi="Arial" w:cs="Arial"/>
          <w:color w:val="000000"/>
          <w:sz w:val="20"/>
          <w:szCs w:val="20"/>
        </w:rPr>
        <w:t>indecipherable</w:t>
      </w:r>
      <w:r w:rsidRPr="00FA1FAD">
        <w:rPr>
          <w:rFonts w:ascii="Arial" w:eastAsia="Arial" w:hAnsi="Arial" w:cs="Arial"/>
          <w:color w:val="000000"/>
          <w:sz w:val="20"/>
          <w:szCs w:val="20"/>
        </w:rPr>
        <w:t xml:space="preserve"> entries will be deemed invalid.</w:t>
      </w:r>
    </w:p>
    <w:p w14:paraId="28AF60DC" w14:textId="7364B27A" w:rsidR="00FB613C" w:rsidRPr="00FA1FAD" w:rsidRDefault="00FB613C" w:rsidP="00FA1FAD">
      <w:pPr>
        <w:pStyle w:val="ListParagraph"/>
        <w:numPr>
          <w:ilvl w:val="0"/>
          <w:numId w:val="22"/>
        </w:numPr>
        <w:spacing w:after="120"/>
        <w:ind w:right="-330"/>
        <w:rPr>
          <w:rFonts w:ascii="Arial" w:eastAsia="Arial" w:hAnsi="Arial" w:cs="Arial"/>
          <w:color w:val="000000"/>
          <w:sz w:val="20"/>
          <w:szCs w:val="20"/>
        </w:rPr>
      </w:pPr>
      <w:r w:rsidRPr="00FA1FAD">
        <w:rPr>
          <w:rFonts w:ascii="Arial" w:eastAsia="Arial" w:hAnsi="Arial" w:cs="Arial"/>
          <w:color w:val="000000"/>
          <w:sz w:val="20"/>
          <w:szCs w:val="20"/>
        </w:rPr>
        <w:t>Entry into the Promotion is based on a minimum required spend.</w:t>
      </w:r>
    </w:p>
    <w:p w14:paraId="5B6D000C" w14:textId="03E2DE66" w:rsidR="00E33171" w:rsidRPr="000169D8" w:rsidRDefault="00E33171" w:rsidP="00FA1FAD">
      <w:pPr>
        <w:pStyle w:val="ListParagraph"/>
        <w:numPr>
          <w:ilvl w:val="0"/>
          <w:numId w:val="22"/>
        </w:numPr>
        <w:spacing w:after="120"/>
        <w:ind w:right="-330"/>
        <w:rPr>
          <w:rFonts w:ascii="Arial" w:eastAsia="Arial" w:hAnsi="Arial" w:cs="Arial"/>
          <w:color w:val="000000"/>
          <w:sz w:val="20"/>
          <w:szCs w:val="20"/>
        </w:rPr>
      </w:pPr>
      <w:r w:rsidRPr="00FA1FAD">
        <w:rPr>
          <w:rFonts w:ascii="Arial" w:hAnsi="Arial" w:cs="Arial"/>
          <w:sz w:val="20"/>
          <w:szCs w:val="20"/>
        </w:rPr>
        <w:t>Entrants must retain their original purchase receipt</w:t>
      </w:r>
      <w:r w:rsidR="00FA1FAD">
        <w:rPr>
          <w:rFonts w:ascii="Arial" w:hAnsi="Arial" w:cs="Arial"/>
          <w:sz w:val="20"/>
          <w:szCs w:val="20"/>
        </w:rPr>
        <w:t>(s)</w:t>
      </w:r>
      <w:r w:rsidR="00B032E2" w:rsidRPr="00FA1FAD">
        <w:rPr>
          <w:rFonts w:ascii="Arial" w:hAnsi="Arial" w:cs="Arial"/>
          <w:sz w:val="20"/>
          <w:szCs w:val="20"/>
        </w:rPr>
        <w:t xml:space="preserve"> </w:t>
      </w:r>
      <w:r w:rsidRPr="00FA1FAD">
        <w:rPr>
          <w:rFonts w:ascii="Arial" w:hAnsi="Arial" w:cs="Arial"/>
          <w:sz w:val="20"/>
          <w:szCs w:val="20"/>
        </w:rPr>
        <w:t>used to enter, for all entries</w:t>
      </w:r>
      <w:r w:rsidR="00992EC3" w:rsidRPr="00FA1FAD">
        <w:rPr>
          <w:rFonts w:ascii="Arial" w:hAnsi="Arial" w:cs="Arial"/>
          <w:sz w:val="20"/>
          <w:szCs w:val="20"/>
        </w:rPr>
        <w:t xml:space="preserve">, </w:t>
      </w:r>
      <w:r w:rsidRPr="00FA1FAD">
        <w:rPr>
          <w:rFonts w:ascii="Arial" w:hAnsi="Arial" w:cs="Arial"/>
          <w:sz w:val="20"/>
          <w:szCs w:val="20"/>
        </w:rPr>
        <w:t xml:space="preserve">as proof of purchase. Failure to produce the proof of purchase for all entries when requested may, in the absolute discretion of the Promoter, </w:t>
      </w:r>
      <w:r w:rsidRPr="000169D8">
        <w:rPr>
          <w:rFonts w:ascii="Arial" w:hAnsi="Arial" w:cs="Arial"/>
          <w:sz w:val="20"/>
          <w:szCs w:val="20"/>
        </w:rPr>
        <w:t xml:space="preserve">result in invalidation of </w:t>
      </w:r>
      <w:proofErr w:type="gramStart"/>
      <w:r w:rsidRPr="000169D8">
        <w:rPr>
          <w:rFonts w:ascii="Arial" w:hAnsi="Arial" w:cs="Arial"/>
          <w:sz w:val="20"/>
          <w:szCs w:val="20"/>
        </w:rPr>
        <w:t>ALL</w:t>
      </w:r>
      <w:r w:rsidR="00992EC3" w:rsidRPr="000169D8">
        <w:rPr>
          <w:rFonts w:ascii="Arial" w:hAnsi="Arial" w:cs="Arial"/>
          <w:sz w:val="20"/>
          <w:szCs w:val="20"/>
        </w:rPr>
        <w:t xml:space="preserve"> </w:t>
      </w:r>
      <w:r w:rsidRPr="000169D8">
        <w:rPr>
          <w:rFonts w:ascii="Arial" w:hAnsi="Arial" w:cs="Arial"/>
          <w:sz w:val="20"/>
          <w:szCs w:val="20"/>
        </w:rPr>
        <w:t>of</w:t>
      </w:r>
      <w:proofErr w:type="gramEnd"/>
      <w:r w:rsidRPr="000169D8">
        <w:rPr>
          <w:rFonts w:ascii="Arial" w:hAnsi="Arial" w:cs="Arial"/>
          <w:sz w:val="20"/>
          <w:szCs w:val="20"/>
        </w:rPr>
        <w:t xml:space="preserve"> an entrant’s entries and forfeiture of any right to a prize. Purchase receipt(s) must clearly specify the store of purchase and that the purchase was made during the Promotional Period but prior to entry.</w:t>
      </w:r>
      <w:r w:rsidRPr="000169D8">
        <w:rPr>
          <w:rFonts w:ascii="Arial" w:eastAsia="Arial" w:hAnsi="Arial" w:cs="Arial"/>
          <w:color w:val="000000"/>
          <w:sz w:val="20"/>
          <w:szCs w:val="20"/>
        </w:rPr>
        <w:t xml:space="preserve"> </w:t>
      </w:r>
    </w:p>
    <w:p w14:paraId="3402C1F8" w14:textId="20880C4A" w:rsidR="00AA7219" w:rsidRPr="000169D8" w:rsidRDefault="00AA7219" w:rsidP="00FA1FAD">
      <w:pPr>
        <w:pStyle w:val="ListParagraph"/>
        <w:numPr>
          <w:ilvl w:val="0"/>
          <w:numId w:val="22"/>
        </w:numPr>
        <w:spacing w:after="120"/>
        <w:ind w:right="-330"/>
        <w:rPr>
          <w:rFonts w:ascii="Arial" w:eastAsia="Arial" w:hAnsi="Arial" w:cs="Arial"/>
          <w:color w:val="000000"/>
          <w:sz w:val="20"/>
          <w:szCs w:val="20"/>
        </w:rPr>
      </w:pPr>
      <w:r w:rsidRPr="000169D8">
        <w:rPr>
          <w:rFonts w:ascii="Arial" w:eastAsia="Arial" w:hAnsi="Arial" w:cs="Arial"/>
          <w:color w:val="000000"/>
          <w:sz w:val="20"/>
          <w:szCs w:val="20"/>
        </w:rPr>
        <w:t xml:space="preserve">Sales receipts for retailer purchases excluded from this promotion include corporate purchases, bill payments, pharmacy scripts and scheduled medicines, liquor, liquor products, tobacco products, </w:t>
      </w:r>
      <w:r w:rsidR="00A331B4" w:rsidRPr="000169D8">
        <w:rPr>
          <w:rFonts w:ascii="Arial" w:eastAsia="Arial" w:hAnsi="Arial" w:cs="Arial"/>
          <w:color w:val="000000"/>
          <w:sz w:val="20"/>
          <w:szCs w:val="20"/>
        </w:rPr>
        <w:t>expenditure</w:t>
      </w:r>
      <w:r w:rsidRPr="000169D8">
        <w:rPr>
          <w:rFonts w:ascii="Arial" w:eastAsia="Arial" w:hAnsi="Arial" w:cs="Arial"/>
          <w:color w:val="000000"/>
          <w:sz w:val="20"/>
          <w:szCs w:val="20"/>
        </w:rPr>
        <w:t xml:space="preserve"> on gambling including but not limited to lotteries and instant scratch tickets and lay-by payments, except where the amount paid completed the transaction.</w:t>
      </w:r>
    </w:p>
    <w:p w14:paraId="7BECB1D6" w14:textId="426F5DD2" w:rsidR="00405C03" w:rsidRPr="000169D8" w:rsidRDefault="00405C03" w:rsidP="008864B5">
      <w:pPr>
        <w:spacing w:after="120"/>
        <w:ind w:left="-426" w:right="-330"/>
        <w:rPr>
          <w:rFonts w:ascii="Arial" w:eastAsia="Arial" w:hAnsi="Arial" w:cs="Arial"/>
          <w:color w:val="000000"/>
          <w:sz w:val="20"/>
          <w:szCs w:val="20"/>
        </w:rPr>
      </w:pPr>
    </w:p>
    <w:p w14:paraId="456F1D87" w14:textId="7EEAF962" w:rsidR="00405C03" w:rsidRPr="000169D8" w:rsidRDefault="00405C03" w:rsidP="008864B5">
      <w:pPr>
        <w:spacing w:after="120"/>
        <w:ind w:left="-426" w:right="-330"/>
        <w:rPr>
          <w:rFonts w:ascii="Arial" w:eastAsia="Arial" w:hAnsi="Arial" w:cs="Arial"/>
          <w:color w:val="000000"/>
          <w:sz w:val="20"/>
          <w:szCs w:val="20"/>
        </w:rPr>
      </w:pPr>
      <w:r w:rsidRPr="000169D8">
        <w:rPr>
          <w:rFonts w:ascii="Arial" w:eastAsia="Arial" w:hAnsi="Arial" w:cs="Arial"/>
          <w:color w:val="000000"/>
          <w:sz w:val="20"/>
          <w:szCs w:val="20"/>
        </w:rPr>
        <w:t>PRIZE</w:t>
      </w:r>
    </w:p>
    <w:p w14:paraId="50E465B6" w14:textId="73ECA2C8" w:rsidR="00405C03" w:rsidRPr="000169D8" w:rsidRDefault="00D30CDF" w:rsidP="00FA1FAD">
      <w:pPr>
        <w:pStyle w:val="ListParagraph"/>
        <w:numPr>
          <w:ilvl w:val="0"/>
          <w:numId w:val="22"/>
        </w:numPr>
        <w:spacing w:after="120"/>
        <w:ind w:right="-330"/>
        <w:rPr>
          <w:rFonts w:ascii="Arial" w:eastAsia="Arial" w:hAnsi="Arial" w:cs="Arial"/>
          <w:color w:val="000000"/>
          <w:sz w:val="20"/>
          <w:szCs w:val="20"/>
        </w:rPr>
      </w:pPr>
      <w:r w:rsidRPr="000169D8">
        <w:rPr>
          <w:rFonts w:ascii="Arial" w:eastAsia="Arial" w:hAnsi="Arial" w:cs="Arial"/>
          <w:color w:val="000000"/>
          <w:sz w:val="20"/>
          <w:szCs w:val="20"/>
        </w:rPr>
        <w:t xml:space="preserve">There will be </w:t>
      </w:r>
      <w:r w:rsidR="00832029" w:rsidRPr="000169D8">
        <w:rPr>
          <w:rFonts w:ascii="Arial" w:eastAsia="Arial" w:hAnsi="Arial" w:cs="Arial"/>
          <w:color w:val="000000"/>
          <w:sz w:val="20"/>
          <w:szCs w:val="20"/>
        </w:rPr>
        <w:t>one (1) Prize only</w:t>
      </w:r>
      <w:r w:rsidRPr="000169D8">
        <w:rPr>
          <w:rFonts w:ascii="Arial" w:eastAsia="Arial" w:hAnsi="Arial" w:cs="Arial"/>
          <w:color w:val="000000"/>
          <w:sz w:val="20"/>
          <w:szCs w:val="20"/>
        </w:rPr>
        <w:t>.</w:t>
      </w:r>
      <w:r w:rsidR="008F5E2C" w:rsidRPr="000169D8">
        <w:rPr>
          <w:rFonts w:ascii="Arial" w:eastAsia="Arial" w:hAnsi="Arial" w:cs="Arial"/>
          <w:color w:val="000000"/>
          <w:sz w:val="20"/>
          <w:szCs w:val="20"/>
        </w:rPr>
        <w:t xml:space="preserve"> </w:t>
      </w:r>
    </w:p>
    <w:p w14:paraId="570EB5D4" w14:textId="411DBABE" w:rsidR="009F34DD" w:rsidRPr="000169D8" w:rsidRDefault="009F34DD" w:rsidP="00FA1FAD">
      <w:pPr>
        <w:pStyle w:val="ListParagraph"/>
        <w:numPr>
          <w:ilvl w:val="0"/>
          <w:numId w:val="22"/>
        </w:numPr>
        <w:spacing w:after="120"/>
        <w:ind w:right="-330"/>
        <w:rPr>
          <w:rFonts w:ascii="Arial" w:eastAsia="Arial" w:hAnsi="Arial" w:cs="Arial"/>
          <w:color w:val="000000"/>
          <w:sz w:val="20"/>
          <w:szCs w:val="20"/>
        </w:rPr>
      </w:pPr>
      <w:r w:rsidRPr="000169D8">
        <w:rPr>
          <w:rFonts w:ascii="Arial" w:eastAsia="Arial" w:hAnsi="Arial" w:cs="Arial"/>
          <w:color w:val="000000"/>
          <w:sz w:val="20"/>
          <w:szCs w:val="20"/>
        </w:rPr>
        <w:t xml:space="preserve">The first valid entry drawn will win one (1) $10,000 </w:t>
      </w:r>
      <w:proofErr w:type="spellStart"/>
      <w:r w:rsidRPr="000169D8">
        <w:rPr>
          <w:rFonts w:ascii="Arial" w:eastAsia="Arial" w:hAnsi="Arial" w:cs="Arial"/>
          <w:color w:val="000000"/>
          <w:sz w:val="20"/>
          <w:szCs w:val="20"/>
        </w:rPr>
        <w:t>Helloworld</w:t>
      </w:r>
      <w:proofErr w:type="spellEnd"/>
      <w:r w:rsidRPr="000169D8">
        <w:rPr>
          <w:rFonts w:ascii="Arial" w:eastAsia="Arial" w:hAnsi="Arial" w:cs="Arial"/>
          <w:color w:val="000000"/>
          <w:sz w:val="20"/>
          <w:szCs w:val="20"/>
        </w:rPr>
        <w:t xml:space="preserve"> Travel Voucher</w:t>
      </w:r>
      <w:r w:rsidR="00C06F44" w:rsidRPr="000169D8">
        <w:rPr>
          <w:rFonts w:ascii="Arial" w:eastAsia="Arial" w:hAnsi="Arial" w:cs="Arial"/>
          <w:color w:val="000000"/>
          <w:sz w:val="20"/>
          <w:szCs w:val="20"/>
        </w:rPr>
        <w:t xml:space="preserve"> (“Prize”).</w:t>
      </w:r>
    </w:p>
    <w:p w14:paraId="294C433E" w14:textId="48A446E0" w:rsidR="00B71759" w:rsidRPr="00A059C8" w:rsidRDefault="00B71759" w:rsidP="00A059C8">
      <w:pPr>
        <w:numPr>
          <w:ilvl w:val="0"/>
          <w:numId w:val="22"/>
        </w:numPr>
        <w:spacing w:after="0" w:line="240" w:lineRule="auto"/>
        <w:jc w:val="both"/>
        <w:rPr>
          <w:rFonts w:ascii="Arial" w:hAnsi="Arial" w:cs="Arial"/>
          <w:sz w:val="20"/>
          <w:szCs w:val="20"/>
        </w:rPr>
      </w:pPr>
      <w:r w:rsidRPr="00A059C8">
        <w:rPr>
          <w:rFonts w:ascii="Arial" w:hAnsi="Arial" w:cs="Arial"/>
          <w:sz w:val="20"/>
          <w:szCs w:val="20"/>
        </w:rPr>
        <w:t xml:space="preserve">Any ancillary costs associated with redeeming the </w:t>
      </w:r>
      <w:proofErr w:type="spellStart"/>
      <w:r w:rsidRPr="000169D8">
        <w:rPr>
          <w:rFonts w:ascii="Arial" w:eastAsia="Arial" w:hAnsi="Arial" w:cs="Arial"/>
          <w:color w:val="000000"/>
          <w:sz w:val="20"/>
          <w:szCs w:val="20"/>
        </w:rPr>
        <w:t>Helloworld</w:t>
      </w:r>
      <w:proofErr w:type="spellEnd"/>
      <w:r w:rsidRPr="000169D8">
        <w:rPr>
          <w:rFonts w:ascii="Arial" w:eastAsia="Arial" w:hAnsi="Arial" w:cs="Arial"/>
          <w:color w:val="000000"/>
          <w:sz w:val="20"/>
          <w:szCs w:val="20"/>
        </w:rPr>
        <w:t xml:space="preserve"> Travel Voucher </w:t>
      </w:r>
      <w:r w:rsidRPr="00A059C8">
        <w:rPr>
          <w:rFonts w:ascii="Arial" w:hAnsi="Arial" w:cs="Arial"/>
          <w:sz w:val="20"/>
          <w:szCs w:val="20"/>
        </w:rPr>
        <w:t xml:space="preserve">are not included. Any unused balance of the </w:t>
      </w:r>
      <w:proofErr w:type="spellStart"/>
      <w:r w:rsidRPr="000169D8">
        <w:rPr>
          <w:rFonts w:ascii="Arial" w:eastAsia="Arial" w:hAnsi="Arial" w:cs="Arial"/>
          <w:color w:val="000000"/>
          <w:sz w:val="20"/>
          <w:szCs w:val="20"/>
        </w:rPr>
        <w:t>Helloworld</w:t>
      </w:r>
      <w:proofErr w:type="spellEnd"/>
      <w:r w:rsidRPr="000169D8">
        <w:rPr>
          <w:rFonts w:ascii="Arial" w:eastAsia="Arial" w:hAnsi="Arial" w:cs="Arial"/>
          <w:color w:val="000000"/>
          <w:sz w:val="20"/>
          <w:szCs w:val="20"/>
        </w:rPr>
        <w:t xml:space="preserve"> Travel Voucher </w:t>
      </w:r>
      <w:r w:rsidRPr="00A059C8">
        <w:rPr>
          <w:rFonts w:ascii="Arial" w:hAnsi="Arial" w:cs="Arial"/>
          <w:sz w:val="20"/>
          <w:szCs w:val="20"/>
        </w:rPr>
        <w:t xml:space="preserve">will not be awarded as cash. Redemption of the </w:t>
      </w:r>
      <w:proofErr w:type="spellStart"/>
      <w:r w:rsidRPr="000169D8">
        <w:rPr>
          <w:rFonts w:ascii="Arial" w:eastAsia="Arial" w:hAnsi="Arial" w:cs="Arial"/>
          <w:color w:val="000000"/>
          <w:sz w:val="20"/>
          <w:szCs w:val="20"/>
        </w:rPr>
        <w:t>Helloworld</w:t>
      </w:r>
      <w:proofErr w:type="spellEnd"/>
      <w:r w:rsidRPr="000169D8">
        <w:rPr>
          <w:rFonts w:ascii="Arial" w:eastAsia="Arial" w:hAnsi="Arial" w:cs="Arial"/>
          <w:color w:val="000000"/>
          <w:sz w:val="20"/>
          <w:szCs w:val="20"/>
        </w:rPr>
        <w:t xml:space="preserve"> Travel Voucher </w:t>
      </w:r>
      <w:r w:rsidRPr="00A059C8">
        <w:rPr>
          <w:rFonts w:ascii="Arial" w:hAnsi="Arial" w:cs="Arial"/>
          <w:sz w:val="20"/>
          <w:szCs w:val="20"/>
        </w:rPr>
        <w:t xml:space="preserve">is subject to any terms and conditions of the issuer including those specified on the </w:t>
      </w:r>
      <w:proofErr w:type="spellStart"/>
      <w:r w:rsidRPr="000169D8">
        <w:rPr>
          <w:rFonts w:ascii="Arial" w:eastAsia="Arial" w:hAnsi="Arial" w:cs="Arial"/>
          <w:color w:val="000000"/>
          <w:sz w:val="20"/>
          <w:szCs w:val="20"/>
        </w:rPr>
        <w:t>Helloworld</w:t>
      </w:r>
      <w:proofErr w:type="spellEnd"/>
      <w:r w:rsidRPr="000169D8">
        <w:rPr>
          <w:rFonts w:ascii="Arial" w:eastAsia="Arial" w:hAnsi="Arial" w:cs="Arial"/>
          <w:color w:val="000000"/>
          <w:sz w:val="20"/>
          <w:szCs w:val="20"/>
        </w:rPr>
        <w:t xml:space="preserve"> Travel Voucher</w:t>
      </w:r>
      <w:r w:rsidRPr="00A059C8">
        <w:rPr>
          <w:rFonts w:ascii="Arial" w:hAnsi="Arial" w:cs="Arial"/>
          <w:b/>
          <w:bCs/>
          <w:sz w:val="20"/>
          <w:szCs w:val="20"/>
        </w:rPr>
        <w:t xml:space="preserve">. </w:t>
      </w:r>
      <w:r w:rsidRPr="00A059C8">
        <w:rPr>
          <w:rFonts w:ascii="Arial" w:hAnsi="Arial" w:cs="Arial"/>
          <w:sz w:val="20"/>
          <w:szCs w:val="20"/>
        </w:rPr>
        <w:t xml:space="preserve"> </w:t>
      </w:r>
    </w:p>
    <w:p w14:paraId="63148F08" w14:textId="6363C7D7" w:rsidR="00405C03" w:rsidRPr="000169D8" w:rsidRDefault="00405C03" w:rsidP="00FA1FAD">
      <w:pPr>
        <w:pStyle w:val="ListParagraph"/>
        <w:numPr>
          <w:ilvl w:val="0"/>
          <w:numId w:val="22"/>
        </w:numPr>
        <w:spacing w:after="120"/>
        <w:ind w:right="-330"/>
        <w:rPr>
          <w:rFonts w:ascii="Arial" w:eastAsia="Arial" w:hAnsi="Arial" w:cs="Arial"/>
          <w:color w:val="000000"/>
          <w:sz w:val="20"/>
          <w:szCs w:val="20"/>
        </w:rPr>
      </w:pPr>
      <w:r w:rsidRPr="000169D8">
        <w:rPr>
          <w:rFonts w:ascii="Arial" w:eastAsia="Arial" w:hAnsi="Arial" w:cs="Arial"/>
          <w:color w:val="000000"/>
          <w:sz w:val="20"/>
          <w:szCs w:val="20"/>
        </w:rPr>
        <w:t xml:space="preserve">The value of the total prize pool is </w:t>
      </w:r>
      <w:r w:rsidR="00BD0DD9" w:rsidRPr="000169D8">
        <w:rPr>
          <w:rFonts w:ascii="Arial" w:eastAsia="Arial" w:hAnsi="Arial" w:cs="Arial"/>
          <w:color w:val="000000"/>
          <w:sz w:val="20"/>
          <w:szCs w:val="20"/>
        </w:rPr>
        <w:t>$</w:t>
      </w:r>
      <w:r w:rsidR="00832029" w:rsidRPr="000169D8">
        <w:rPr>
          <w:rFonts w:ascii="Arial" w:eastAsia="Arial" w:hAnsi="Arial" w:cs="Arial"/>
          <w:color w:val="000000"/>
          <w:sz w:val="20"/>
          <w:szCs w:val="20"/>
        </w:rPr>
        <w:t>10,000</w:t>
      </w:r>
      <w:r w:rsidRPr="000169D8">
        <w:rPr>
          <w:rFonts w:ascii="Arial" w:eastAsia="Arial" w:hAnsi="Arial" w:cs="Arial"/>
          <w:color w:val="000000"/>
          <w:sz w:val="20"/>
          <w:szCs w:val="20"/>
        </w:rPr>
        <w:t>.</w:t>
      </w:r>
    </w:p>
    <w:p w14:paraId="6D68409F" w14:textId="30F0B745" w:rsidR="000A1476" w:rsidRPr="000169D8" w:rsidRDefault="000A1476" w:rsidP="00FA1FAD">
      <w:pPr>
        <w:pStyle w:val="ListParagraph"/>
        <w:numPr>
          <w:ilvl w:val="0"/>
          <w:numId w:val="22"/>
        </w:numPr>
        <w:spacing w:after="120"/>
        <w:ind w:right="-330"/>
        <w:rPr>
          <w:rFonts w:ascii="Arial" w:eastAsia="Arial" w:hAnsi="Arial" w:cs="Arial"/>
          <w:color w:val="000000"/>
          <w:sz w:val="20"/>
          <w:szCs w:val="20"/>
        </w:rPr>
      </w:pPr>
      <w:r w:rsidRPr="000169D8">
        <w:rPr>
          <w:rFonts w:ascii="Arial" w:eastAsia="Arial" w:hAnsi="Arial" w:cs="Arial"/>
          <w:color w:val="000000"/>
          <w:sz w:val="20"/>
          <w:szCs w:val="20"/>
        </w:rPr>
        <w:t xml:space="preserve">Should the </w:t>
      </w:r>
      <w:r w:rsidR="00792A4B" w:rsidRPr="000169D8">
        <w:rPr>
          <w:rFonts w:ascii="Arial" w:eastAsia="Arial" w:hAnsi="Arial" w:cs="Arial"/>
          <w:color w:val="000000"/>
          <w:sz w:val="20"/>
          <w:szCs w:val="20"/>
        </w:rPr>
        <w:t>w</w:t>
      </w:r>
      <w:r w:rsidRPr="000169D8">
        <w:rPr>
          <w:rFonts w:ascii="Arial" w:eastAsia="Arial" w:hAnsi="Arial" w:cs="Arial"/>
          <w:color w:val="000000"/>
          <w:sz w:val="20"/>
          <w:szCs w:val="20"/>
        </w:rPr>
        <w:t xml:space="preserve">inner not claim their prize </w:t>
      </w:r>
      <w:r w:rsidR="00E40BE5" w:rsidRPr="000169D8">
        <w:rPr>
          <w:rFonts w:ascii="Arial" w:eastAsia="Arial" w:hAnsi="Arial" w:cs="Arial"/>
          <w:color w:val="000000"/>
          <w:sz w:val="20"/>
          <w:szCs w:val="20"/>
        </w:rPr>
        <w:t>by the unclaimed prize draw date</w:t>
      </w:r>
      <w:r w:rsidRPr="000169D8">
        <w:rPr>
          <w:rFonts w:ascii="Arial" w:eastAsia="Arial" w:hAnsi="Arial" w:cs="Arial"/>
          <w:color w:val="000000"/>
          <w:sz w:val="20"/>
          <w:szCs w:val="20"/>
        </w:rPr>
        <w:t xml:space="preserve">, all entries will be resubmitted into </w:t>
      </w:r>
      <w:r w:rsidR="00A475D2" w:rsidRPr="000169D8">
        <w:rPr>
          <w:rFonts w:ascii="Arial" w:eastAsia="Arial" w:hAnsi="Arial" w:cs="Arial"/>
          <w:color w:val="000000"/>
          <w:sz w:val="20"/>
          <w:szCs w:val="20"/>
        </w:rPr>
        <w:t xml:space="preserve">an unclaimed prize draw as set out in </w:t>
      </w:r>
      <w:r w:rsidR="00B91B8D" w:rsidRPr="000169D8">
        <w:rPr>
          <w:rFonts w:ascii="Arial" w:eastAsia="Arial" w:hAnsi="Arial" w:cs="Arial"/>
          <w:color w:val="000000"/>
          <w:sz w:val="20"/>
          <w:szCs w:val="20"/>
        </w:rPr>
        <w:t>C</w:t>
      </w:r>
      <w:r w:rsidR="00A475D2" w:rsidRPr="000169D8">
        <w:rPr>
          <w:rFonts w:ascii="Arial" w:eastAsia="Arial" w:hAnsi="Arial" w:cs="Arial"/>
          <w:color w:val="000000"/>
          <w:sz w:val="20"/>
          <w:szCs w:val="20"/>
        </w:rPr>
        <w:t>lause 2</w:t>
      </w:r>
      <w:r w:rsidR="00B91B8D" w:rsidRPr="000169D8">
        <w:rPr>
          <w:rFonts w:ascii="Arial" w:eastAsia="Arial" w:hAnsi="Arial" w:cs="Arial"/>
          <w:color w:val="000000"/>
          <w:sz w:val="20"/>
          <w:szCs w:val="20"/>
        </w:rPr>
        <w:t>5</w:t>
      </w:r>
      <w:r w:rsidR="00A475D2" w:rsidRPr="000169D8">
        <w:rPr>
          <w:rFonts w:ascii="Arial" w:eastAsia="Arial" w:hAnsi="Arial" w:cs="Arial"/>
          <w:color w:val="000000"/>
          <w:sz w:val="20"/>
          <w:szCs w:val="20"/>
        </w:rPr>
        <w:t>.</w:t>
      </w:r>
    </w:p>
    <w:p w14:paraId="6C815CDD" w14:textId="7743BF47" w:rsidR="00405C03" w:rsidRPr="00F02E3B" w:rsidRDefault="00FB613C" w:rsidP="000E0E68">
      <w:pPr>
        <w:spacing w:after="120"/>
        <w:ind w:right="-330"/>
        <w:rPr>
          <w:rFonts w:ascii="Arial" w:eastAsia="Arial" w:hAnsi="Arial" w:cs="Arial"/>
          <w:color w:val="000000"/>
          <w:sz w:val="20"/>
          <w:szCs w:val="20"/>
        </w:rPr>
      </w:pPr>
      <w:r w:rsidRPr="00F02E3B">
        <w:rPr>
          <w:rFonts w:ascii="Arial" w:eastAsia="Arial" w:hAnsi="Arial" w:cs="Arial"/>
          <w:color w:val="000000"/>
          <w:sz w:val="20"/>
          <w:szCs w:val="20"/>
        </w:rPr>
        <w:t xml:space="preserve"> </w:t>
      </w:r>
    </w:p>
    <w:p w14:paraId="4085DF08" w14:textId="1DB3997A" w:rsidR="00C3366E" w:rsidRPr="00F02E3B" w:rsidRDefault="00DC1E73" w:rsidP="008864B5">
      <w:pPr>
        <w:spacing w:after="120"/>
        <w:ind w:left="-426" w:right="-330"/>
        <w:rPr>
          <w:rFonts w:ascii="Arial" w:eastAsia="Arial" w:hAnsi="Arial" w:cs="Arial"/>
          <w:color w:val="000000"/>
          <w:sz w:val="20"/>
          <w:szCs w:val="20"/>
        </w:rPr>
      </w:pPr>
      <w:r>
        <w:rPr>
          <w:rFonts w:ascii="Arial" w:eastAsia="Arial" w:hAnsi="Arial" w:cs="Arial"/>
          <w:color w:val="000000"/>
          <w:sz w:val="20"/>
          <w:szCs w:val="20"/>
        </w:rPr>
        <w:t>PRIZE DRAW</w:t>
      </w:r>
    </w:p>
    <w:p w14:paraId="7775BF0C" w14:textId="4EF5D1C4" w:rsidR="00FC1B40" w:rsidRPr="00FA1FAD" w:rsidRDefault="00992EC3" w:rsidP="00FA1FAD">
      <w:pPr>
        <w:pStyle w:val="ListParagraph"/>
        <w:numPr>
          <w:ilvl w:val="0"/>
          <w:numId w:val="22"/>
        </w:numPr>
        <w:spacing w:after="120"/>
        <w:ind w:right="-330"/>
        <w:rPr>
          <w:rFonts w:ascii="Arial" w:eastAsia="Arial" w:hAnsi="Arial" w:cs="Arial"/>
          <w:color w:val="000000"/>
          <w:sz w:val="20"/>
          <w:szCs w:val="20"/>
        </w:rPr>
      </w:pPr>
      <w:r w:rsidRPr="00FA1FAD">
        <w:rPr>
          <w:rFonts w:ascii="Arial" w:eastAsia="Arial" w:hAnsi="Arial" w:cs="Arial"/>
          <w:color w:val="000000"/>
          <w:sz w:val="20"/>
          <w:szCs w:val="20"/>
        </w:rPr>
        <w:t xml:space="preserve">There will be </w:t>
      </w:r>
      <w:r w:rsidR="00832029" w:rsidRPr="00FA1FAD">
        <w:rPr>
          <w:rFonts w:ascii="Arial" w:eastAsia="Arial" w:hAnsi="Arial" w:cs="Arial"/>
          <w:color w:val="000000"/>
          <w:sz w:val="20"/>
          <w:szCs w:val="20"/>
        </w:rPr>
        <w:t xml:space="preserve">one (1) </w:t>
      </w:r>
      <w:r w:rsidR="00F1086D">
        <w:rPr>
          <w:rFonts w:ascii="Arial" w:eastAsia="Arial" w:hAnsi="Arial" w:cs="Arial"/>
          <w:color w:val="000000"/>
          <w:sz w:val="20"/>
          <w:szCs w:val="20"/>
        </w:rPr>
        <w:t>w</w:t>
      </w:r>
      <w:r w:rsidR="00832029" w:rsidRPr="00FA1FAD">
        <w:rPr>
          <w:rFonts w:ascii="Arial" w:eastAsia="Arial" w:hAnsi="Arial" w:cs="Arial"/>
          <w:color w:val="000000"/>
          <w:sz w:val="20"/>
          <w:szCs w:val="20"/>
        </w:rPr>
        <w:t>inner only</w:t>
      </w:r>
      <w:r w:rsidR="00FC1B40" w:rsidRPr="00FA1FAD">
        <w:rPr>
          <w:rFonts w:ascii="Arial" w:eastAsia="Arial" w:hAnsi="Arial" w:cs="Arial"/>
          <w:color w:val="000000"/>
          <w:sz w:val="20"/>
          <w:szCs w:val="20"/>
        </w:rPr>
        <w:t xml:space="preserve">, with the </w:t>
      </w:r>
      <w:r w:rsidR="00F1086D">
        <w:rPr>
          <w:rFonts w:ascii="Arial" w:eastAsia="Arial" w:hAnsi="Arial" w:cs="Arial"/>
          <w:color w:val="000000"/>
          <w:sz w:val="20"/>
          <w:szCs w:val="20"/>
        </w:rPr>
        <w:t>w</w:t>
      </w:r>
      <w:r w:rsidR="00FC1B40" w:rsidRPr="00FA1FAD">
        <w:rPr>
          <w:rFonts w:ascii="Arial" w:eastAsia="Arial" w:hAnsi="Arial" w:cs="Arial"/>
          <w:color w:val="000000"/>
          <w:sz w:val="20"/>
          <w:szCs w:val="20"/>
        </w:rPr>
        <w:t>inner being drawn at 10.30am</w:t>
      </w:r>
      <w:r w:rsidR="003122B3">
        <w:rPr>
          <w:rFonts w:ascii="Arial" w:eastAsia="Arial" w:hAnsi="Arial" w:cs="Arial"/>
          <w:color w:val="000000"/>
          <w:sz w:val="20"/>
          <w:szCs w:val="20"/>
        </w:rPr>
        <w:t xml:space="preserve"> AEDT</w:t>
      </w:r>
      <w:r w:rsidR="00FC1B40" w:rsidRPr="00FA1FAD">
        <w:rPr>
          <w:rFonts w:ascii="Arial" w:eastAsia="Arial" w:hAnsi="Arial" w:cs="Arial"/>
          <w:color w:val="000000"/>
          <w:sz w:val="20"/>
          <w:szCs w:val="20"/>
        </w:rPr>
        <w:t xml:space="preserve"> on </w:t>
      </w:r>
      <w:r w:rsidR="005446B4" w:rsidRPr="00FA1FAD">
        <w:rPr>
          <w:rFonts w:ascii="Arial" w:eastAsia="Arial" w:hAnsi="Arial" w:cs="Arial"/>
          <w:color w:val="000000"/>
          <w:sz w:val="20"/>
          <w:szCs w:val="20"/>
        </w:rPr>
        <w:t xml:space="preserve">Friday </w:t>
      </w:r>
      <w:r w:rsidR="00832029" w:rsidRPr="00FA1FAD">
        <w:rPr>
          <w:rFonts w:ascii="Arial" w:eastAsia="Arial" w:hAnsi="Arial" w:cs="Arial"/>
          <w:color w:val="000000"/>
          <w:sz w:val="20"/>
          <w:szCs w:val="20"/>
        </w:rPr>
        <w:t xml:space="preserve">20 </w:t>
      </w:r>
      <w:r w:rsidR="00F1086D">
        <w:rPr>
          <w:rFonts w:ascii="Arial" w:eastAsia="Arial" w:hAnsi="Arial" w:cs="Arial"/>
          <w:color w:val="000000"/>
          <w:sz w:val="20"/>
          <w:szCs w:val="20"/>
        </w:rPr>
        <w:t>December</w:t>
      </w:r>
      <w:r w:rsidR="00F1086D" w:rsidRPr="00FA1FAD">
        <w:rPr>
          <w:rFonts w:ascii="Arial" w:eastAsia="Arial" w:hAnsi="Arial" w:cs="Arial"/>
          <w:color w:val="000000"/>
          <w:sz w:val="20"/>
          <w:szCs w:val="20"/>
        </w:rPr>
        <w:t xml:space="preserve"> </w:t>
      </w:r>
      <w:r w:rsidR="00832029" w:rsidRPr="00FA1FAD">
        <w:rPr>
          <w:rFonts w:ascii="Arial" w:eastAsia="Arial" w:hAnsi="Arial" w:cs="Arial"/>
          <w:color w:val="000000"/>
          <w:sz w:val="20"/>
          <w:szCs w:val="20"/>
        </w:rPr>
        <w:t>2024</w:t>
      </w:r>
      <w:r w:rsidR="00D2690E" w:rsidRPr="00FA1FAD">
        <w:rPr>
          <w:rFonts w:ascii="Arial" w:eastAsia="Arial" w:hAnsi="Arial" w:cs="Arial"/>
          <w:color w:val="000000"/>
          <w:sz w:val="20"/>
          <w:szCs w:val="20"/>
        </w:rPr>
        <w:t>.</w:t>
      </w:r>
      <w:r w:rsidR="00FC1B40" w:rsidRPr="00FA1FAD">
        <w:rPr>
          <w:rFonts w:ascii="Arial" w:eastAsia="Arial" w:hAnsi="Arial" w:cs="Arial"/>
          <w:color w:val="000000"/>
          <w:sz w:val="20"/>
          <w:szCs w:val="20"/>
        </w:rPr>
        <w:t xml:space="preserve"> The </w:t>
      </w:r>
      <w:r w:rsidR="00832029" w:rsidRPr="00FA1FAD">
        <w:rPr>
          <w:rFonts w:ascii="Arial" w:eastAsia="Arial" w:hAnsi="Arial" w:cs="Arial"/>
          <w:color w:val="000000"/>
          <w:sz w:val="20"/>
          <w:szCs w:val="20"/>
        </w:rPr>
        <w:t>Prize D</w:t>
      </w:r>
      <w:r w:rsidR="00FC1B40" w:rsidRPr="00FA1FAD">
        <w:rPr>
          <w:rFonts w:ascii="Arial" w:eastAsia="Arial" w:hAnsi="Arial" w:cs="Arial"/>
          <w:color w:val="000000"/>
          <w:sz w:val="20"/>
          <w:szCs w:val="20"/>
        </w:rPr>
        <w:t xml:space="preserve">raw will take place at the office of Compco Retail Marketing Pty Ltd, </w:t>
      </w:r>
      <w:r w:rsidR="00A96EB0" w:rsidRPr="00FA1FAD">
        <w:rPr>
          <w:rFonts w:ascii="Arial" w:eastAsia="Arial" w:hAnsi="Arial" w:cs="Arial"/>
          <w:color w:val="000000"/>
          <w:sz w:val="20"/>
          <w:szCs w:val="20"/>
        </w:rPr>
        <w:t xml:space="preserve">1100 Grassy Gully Road, </w:t>
      </w:r>
      <w:proofErr w:type="spellStart"/>
      <w:r w:rsidR="00A96EB0" w:rsidRPr="00FA1FAD">
        <w:rPr>
          <w:rFonts w:ascii="Arial" w:eastAsia="Arial" w:hAnsi="Arial" w:cs="Arial"/>
          <w:color w:val="000000"/>
          <w:sz w:val="20"/>
          <w:szCs w:val="20"/>
        </w:rPr>
        <w:t>Buangla</w:t>
      </w:r>
      <w:proofErr w:type="spellEnd"/>
      <w:r w:rsidR="00A96EB0" w:rsidRPr="00FA1FAD">
        <w:rPr>
          <w:rFonts w:ascii="Arial" w:eastAsia="Arial" w:hAnsi="Arial" w:cs="Arial"/>
          <w:color w:val="000000"/>
          <w:sz w:val="20"/>
          <w:szCs w:val="20"/>
        </w:rPr>
        <w:t>, NSW, 2541</w:t>
      </w:r>
      <w:r w:rsidR="00EE4AD2" w:rsidRPr="00FA1FAD">
        <w:rPr>
          <w:rFonts w:ascii="Arial" w:eastAsia="Arial" w:hAnsi="Arial" w:cs="Arial"/>
          <w:color w:val="000000"/>
          <w:sz w:val="20"/>
          <w:szCs w:val="20"/>
        </w:rPr>
        <w:t>.</w:t>
      </w:r>
      <w:r w:rsidR="00D2690E" w:rsidRPr="00FA1FAD">
        <w:rPr>
          <w:rFonts w:ascii="Arial" w:eastAsia="Arial" w:hAnsi="Arial" w:cs="Arial"/>
          <w:color w:val="000000"/>
          <w:sz w:val="20"/>
          <w:szCs w:val="20"/>
        </w:rPr>
        <w:t xml:space="preserve"> </w:t>
      </w:r>
      <w:r w:rsidR="00C40937" w:rsidRPr="00FA1FAD">
        <w:rPr>
          <w:rFonts w:ascii="Arial" w:hAnsi="Arial" w:cs="Arial"/>
          <w:bCs/>
          <w:sz w:val="20"/>
          <w:szCs w:val="20"/>
        </w:rPr>
        <w:t xml:space="preserve">The Promoter may draw additional reserve entries and record them in order in case an invalid entry or ineligible entrant is drawn. </w:t>
      </w:r>
      <w:r w:rsidR="005E7FA7" w:rsidRPr="00FA1FAD">
        <w:rPr>
          <w:rFonts w:ascii="Arial" w:hAnsi="Arial" w:cs="Arial"/>
          <w:bCs/>
          <w:sz w:val="20"/>
          <w:szCs w:val="20"/>
        </w:rPr>
        <w:t xml:space="preserve">The </w:t>
      </w:r>
      <w:r w:rsidR="00E35258">
        <w:rPr>
          <w:rFonts w:ascii="Arial" w:hAnsi="Arial" w:cs="Arial"/>
          <w:bCs/>
          <w:sz w:val="20"/>
          <w:szCs w:val="20"/>
        </w:rPr>
        <w:t>w</w:t>
      </w:r>
      <w:r w:rsidR="005E7FA7" w:rsidRPr="00FA1FAD">
        <w:rPr>
          <w:rFonts w:ascii="Arial" w:hAnsi="Arial" w:cs="Arial"/>
          <w:bCs/>
          <w:sz w:val="20"/>
          <w:szCs w:val="20"/>
        </w:rPr>
        <w:t>inner will be notified</w:t>
      </w:r>
      <w:r w:rsidR="005E7FA7" w:rsidRPr="00FA1FAD">
        <w:rPr>
          <w:rFonts w:ascii="Arial" w:hAnsi="Arial" w:cs="Arial"/>
          <w:sz w:val="20"/>
          <w:szCs w:val="20"/>
        </w:rPr>
        <w:t xml:space="preserve"> by telephone and</w:t>
      </w:r>
      <w:r w:rsidR="005E7FA7" w:rsidRPr="00FA1FAD">
        <w:rPr>
          <w:rFonts w:ascii="Arial" w:hAnsi="Arial" w:cs="Arial"/>
          <w:bCs/>
          <w:sz w:val="20"/>
          <w:szCs w:val="20"/>
        </w:rPr>
        <w:t xml:space="preserve"> email within </w:t>
      </w:r>
      <w:r w:rsidR="00832029" w:rsidRPr="00FA1FAD">
        <w:rPr>
          <w:rFonts w:ascii="Arial" w:hAnsi="Arial" w:cs="Arial"/>
          <w:bCs/>
          <w:sz w:val="20"/>
          <w:szCs w:val="20"/>
        </w:rPr>
        <w:t xml:space="preserve">two (2) business days </w:t>
      </w:r>
      <w:r w:rsidR="005E7FA7" w:rsidRPr="00FA1FAD">
        <w:rPr>
          <w:rFonts w:ascii="Arial" w:hAnsi="Arial" w:cs="Arial"/>
          <w:bCs/>
          <w:sz w:val="20"/>
          <w:szCs w:val="20"/>
        </w:rPr>
        <w:t>of the draw</w:t>
      </w:r>
      <w:r w:rsidR="00832029" w:rsidRPr="00FA1FAD">
        <w:rPr>
          <w:rFonts w:ascii="Arial" w:hAnsi="Arial" w:cs="Arial"/>
          <w:bCs/>
          <w:sz w:val="20"/>
          <w:szCs w:val="20"/>
        </w:rPr>
        <w:t>.</w:t>
      </w:r>
    </w:p>
    <w:p w14:paraId="64AD8EFA" w14:textId="4B4DF696" w:rsidR="00EE4AD2" w:rsidRPr="00FA1FAD" w:rsidRDefault="0052410B" w:rsidP="00FA1FAD">
      <w:pPr>
        <w:pStyle w:val="ListParagraph"/>
        <w:numPr>
          <w:ilvl w:val="0"/>
          <w:numId w:val="22"/>
        </w:numPr>
        <w:spacing w:after="120"/>
        <w:ind w:right="-330"/>
        <w:rPr>
          <w:rFonts w:ascii="Arial" w:eastAsia="Arial" w:hAnsi="Arial" w:cs="Arial"/>
          <w:color w:val="000000"/>
          <w:sz w:val="20"/>
          <w:szCs w:val="20"/>
        </w:rPr>
      </w:pPr>
      <w:r w:rsidRPr="00FA1FAD">
        <w:rPr>
          <w:rFonts w:ascii="Arial" w:eastAsia="Arial" w:hAnsi="Arial" w:cs="Arial"/>
          <w:color w:val="000000"/>
          <w:sz w:val="20"/>
          <w:szCs w:val="20"/>
        </w:rPr>
        <w:t>The winner is responsible for liaising with Richmond Marketplace Centre Management Office to arrange redemption of the Prize. Richmond Marketplace Centre Management Office is located at Richmond Marketplace, 78 March Street, Richmond, NSW, 2753, Phone (02)</w:t>
      </w:r>
      <w:r w:rsidR="00E50587" w:rsidRPr="00FA1FAD">
        <w:rPr>
          <w:rFonts w:ascii="Arial" w:eastAsia="Arial" w:hAnsi="Arial" w:cs="Arial"/>
          <w:color w:val="000000"/>
          <w:sz w:val="20"/>
          <w:szCs w:val="20"/>
        </w:rPr>
        <w:t xml:space="preserve"> </w:t>
      </w:r>
      <w:r w:rsidRPr="00FA1FAD">
        <w:rPr>
          <w:rFonts w:ascii="Arial" w:eastAsia="Arial" w:hAnsi="Arial" w:cs="Arial"/>
          <w:color w:val="000000"/>
          <w:sz w:val="20"/>
          <w:szCs w:val="20"/>
        </w:rPr>
        <w:t>4588 6722 and the office is open from 9</w:t>
      </w:r>
      <w:r w:rsidR="00B91B8D" w:rsidRPr="00FA1FAD">
        <w:rPr>
          <w:rFonts w:ascii="Arial" w:eastAsia="Arial" w:hAnsi="Arial" w:cs="Arial"/>
          <w:color w:val="000000"/>
          <w:sz w:val="20"/>
          <w:szCs w:val="20"/>
        </w:rPr>
        <w:t>.00</w:t>
      </w:r>
      <w:r w:rsidRPr="00FA1FAD">
        <w:rPr>
          <w:rFonts w:ascii="Arial" w:eastAsia="Arial" w:hAnsi="Arial" w:cs="Arial"/>
          <w:color w:val="000000"/>
          <w:sz w:val="20"/>
          <w:szCs w:val="20"/>
        </w:rPr>
        <w:t>am to 5</w:t>
      </w:r>
      <w:r w:rsidR="00B91B8D" w:rsidRPr="00FA1FAD">
        <w:rPr>
          <w:rFonts w:ascii="Arial" w:eastAsia="Arial" w:hAnsi="Arial" w:cs="Arial"/>
          <w:color w:val="000000"/>
          <w:sz w:val="20"/>
          <w:szCs w:val="20"/>
        </w:rPr>
        <w:t>.00</w:t>
      </w:r>
      <w:r w:rsidRPr="00FA1FAD">
        <w:rPr>
          <w:rFonts w:ascii="Arial" w:eastAsia="Arial" w:hAnsi="Arial" w:cs="Arial"/>
          <w:color w:val="000000"/>
          <w:sz w:val="20"/>
          <w:szCs w:val="20"/>
        </w:rPr>
        <w:t xml:space="preserve">pm Mondays to Fridays. </w:t>
      </w:r>
    </w:p>
    <w:p w14:paraId="2CB7F690" w14:textId="0A63871C" w:rsidR="0052410B" w:rsidRPr="00FA1FAD" w:rsidRDefault="0052410B" w:rsidP="00FA1FAD">
      <w:pPr>
        <w:pStyle w:val="ListParagraph"/>
        <w:numPr>
          <w:ilvl w:val="0"/>
          <w:numId w:val="22"/>
        </w:numPr>
        <w:spacing w:after="120"/>
        <w:ind w:right="-330"/>
        <w:rPr>
          <w:rFonts w:ascii="Arial" w:eastAsia="Arial" w:hAnsi="Arial" w:cs="Arial"/>
          <w:color w:val="000000"/>
          <w:sz w:val="20"/>
          <w:szCs w:val="20"/>
        </w:rPr>
      </w:pPr>
      <w:r w:rsidRPr="00FA1FAD">
        <w:rPr>
          <w:rFonts w:ascii="Arial" w:eastAsia="Arial" w:hAnsi="Arial" w:cs="Arial"/>
          <w:color w:val="000000"/>
          <w:sz w:val="20"/>
          <w:szCs w:val="20"/>
        </w:rPr>
        <w:t>Winner must present photo identification</w:t>
      </w:r>
      <w:r w:rsidR="00BD0DD9" w:rsidRPr="00FA1FAD">
        <w:rPr>
          <w:rFonts w:ascii="Arial" w:eastAsia="Arial" w:hAnsi="Arial" w:cs="Arial"/>
          <w:color w:val="000000"/>
          <w:sz w:val="20"/>
          <w:szCs w:val="20"/>
        </w:rPr>
        <w:t xml:space="preserve"> </w:t>
      </w:r>
      <w:r w:rsidRPr="00FA1FAD">
        <w:rPr>
          <w:rFonts w:ascii="Arial" w:eastAsia="Arial" w:hAnsi="Arial" w:cs="Arial"/>
          <w:color w:val="000000"/>
          <w:sz w:val="20"/>
          <w:szCs w:val="20"/>
        </w:rPr>
        <w:t xml:space="preserve">and </w:t>
      </w:r>
      <w:r w:rsidR="00BB295A" w:rsidRPr="00FA1FAD">
        <w:rPr>
          <w:rFonts w:ascii="Arial" w:hAnsi="Arial" w:cs="Arial"/>
          <w:sz w:val="20"/>
          <w:szCs w:val="20"/>
        </w:rPr>
        <w:t>a copy of their Qualifying Transaction receipt</w:t>
      </w:r>
      <w:r w:rsidRPr="00FA1FAD">
        <w:rPr>
          <w:rFonts w:ascii="Arial" w:eastAsia="Arial" w:hAnsi="Arial" w:cs="Arial"/>
          <w:color w:val="000000"/>
          <w:sz w:val="20"/>
          <w:szCs w:val="20"/>
        </w:rPr>
        <w:t>, for verification purposes and to claim prize.</w:t>
      </w:r>
    </w:p>
    <w:p w14:paraId="4909CB06" w14:textId="08F9A539" w:rsidR="00C40937" w:rsidRPr="00FA1FAD" w:rsidRDefault="00C40937" w:rsidP="00FA1FAD">
      <w:pPr>
        <w:pStyle w:val="ListParagraph"/>
        <w:numPr>
          <w:ilvl w:val="0"/>
          <w:numId w:val="22"/>
        </w:numPr>
        <w:spacing w:after="120"/>
        <w:ind w:right="-330"/>
        <w:rPr>
          <w:rFonts w:ascii="Arial" w:eastAsia="Arial" w:hAnsi="Arial" w:cs="Arial"/>
          <w:color w:val="000000"/>
          <w:sz w:val="20"/>
          <w:szCs w:val="20"/>
        </w:rPr>
      </w:pPr>
      <w:r w:rsidRPr="00FA1FAD">
        <w:rPr>
          <w:rFonts w:ascii="Arial" w:hAnsi="Arial" w:cs="Arial"/>
          <w:sz w:val="20"/>
          <w:szCs w:val="20"/>
        </w:rPr>
        <w:t xml:space="preserve">A draw for the </w:t>
      </w:r>
      <w:r w:rsidR="00E50587" w:rsidRPr="00FA1FAD">
        <w:rPr>
          <w:rFonts w:ascii="Arial" w:hAnsi="Arial" w:cs="Arial"/>
          <w:sz w:val="20"/>
          <w:szCs w:val="20"/>
        </w:rPr>
        <w:t>Prize</w:t>
      </w:r>
      <w:r w:rsidRPr="00FA1FAD">
        <w:rPr>
          <w:rFonts w:ascii="Arial" w:hAnsi="Arial" w:cs="Arial"/>
          <w:sz w:val="20"/>
          <w:szCs w:val="20"/>
        </w:rPr>
        <w:t xml:space="preserve">, if unclaimed, may take place on </w:t>
      </w:r>
      <w:r w:rsidR="005446B4" w:rsidRPr="00FA1FAD">
        <w:rPr>
          <w:rFonts w:ascii="Arial" w:hAnsi="Arial" w:cs="Arial"/>
          <w:sz w:val="20"/>
          <w:szCs w:val="20"/>
        </w:rPr>
        <w:t xml:space="preserve">Friday </w:t>
      </w:r>
      <w:r w:rsidR="006747FC" w:rsidRPr="00FA1FAD">
        <w:rPr>
          <w:rFonts w:ascii="Arial" w:hAnsi="Arial" w:cs="Arial"/>
          <w:sz w:val="20"/>
          <w:szCs w:val="20"/>
        </w:rPr>
        <w:t>31 January 2025</w:t>
      </w:r>
      <w:r w:rsidR="009E0821" w:rsidRPr="00FA1FAD">
        <w:rPr>
          <w:rFonts w:ascii="Arial" w:hAnsi="Arial" w:cs="Arial"/>
          <w:sz w:val="20"/>
          <w:szCs w:val="20"/>
        </w:rPr>
        <w:t xml:space="preserve"> </w:t>
      </w:r>
      <w:r w:rsidR="00505CBB" w:rsidRPr="00FA1FAD">
        <w:rPr>
          <w:rFonts w:ascii="Arial" w:hAnsi="Arial" w:cs="Arial"/>
          <w:sz w:val="20"/>
          <w:szCs w:val="20"/>
        </w:rPr>
        <w:t>at the same time and place as the original draw, subject to any directions from a regulatory authority.</w:t>
      </w:r>
      <w:r w:rsidR="009E0821" w:rsidRPr="00FA1FAD">
        <w:rPr>
          <w:rFonts w:ascii="Arial" w:hAnsi="Arial" w:cs="Arial"/>
          <w:sz w:val="20"/>
          <w:szCs w:val="20"/>
        </w:rPr>
        <w:t xml:space="preserve"> The winner, if any, will be notified by telephone and email </w:t>
      </w:r>
      <w:r w:rsidR="009E0821" w:rsidRPr="00FA1FAD">
        <w:rPr>
          <w:rFonts w:ascii="Arial" w:hAnsi="Arial" w:cs="Arial"/>
          <w:bCs/>
          <w:sz w:val="20"/>
          <w:szCs w:val="20"/>
        </w:rPr>
        <w:t xml:space="preserve">within </w:t>
      </w:r>
      <w:r w:rsidR="006747FC" w:rsidRPr="00FA1FAD">
        <w:rPr>
          <w:rFonts w:ascii="Arial" w:hAnsi="Arial" w:cs="Arial"/>
          <w:bCs/>
          <w:sz w:val="20"/>
          <w:szCs w:val="20"/>
        </w:rPr>
        <w:t xml:space="preserve">two </w:t>
      </w:r>
      <w:r w:rsidR="009E0821" w:rsidRPr="00FA1FAD">
        <w:rPr>
          <w:rFonts w:ascii="Arial" w:hAnsi="Arial" w:cs="Arial"/>
          <w:bCs/>
          <w:sz w:val="20"/>
          <w:szCs w:val="20"/>
        </w:rPr>
        <w:t>(</w:t>
      </w:r>
      <w:r w:rsidR="006747FC" w:rsidRPr="00FA1FAD">
        <w:rPr>
          <w:rFonts w:ascii="Arial" w:hAnsi="Arial" w:cs="Arial"/>
          <w:bCs/>
          <w:sz w:val="20"/>
          <w:szCs w:val="20"/>
        </w:rPr>
        <w:t>2</w:t>
      </w:r>
      <w:r w:rsidR="009E0821" w:rsidRPr="00FA1FAD">
        <w:rPr>
          <w:rFonts w:ascii="Arial" w:hAnsi="Arial" w:cs="Arial"/>
          <w:bCs/>
          <w:sz w:val="20"/>
          <w:szCs w:val="20"/>
        </w:rPr>
        <w:t xml:space="preserve">) </w:t>
      </w:r>
      <w:r w:rsidR="006747FC" w:rsidRPr="00FA1FAD">
        <w:rPr>
          <w:rFonts w:ascii="Arial" w:hAnsi="Arial" w:cs="Arial"/>
          <w:bCs/>
          <w:sz w:val="20"/>
          <w:szCs w:val="20"/>
        </w:rPr>
        <w:t xml:space="preserve">business </w:t>
      </w:r>
      <w:r w:rsidR="009E0821" w:rsidRPr="00FA1FAD">
        <w:rPr>
          <w:rFonts w:ascii="Arial" w:hAnsi="Arial" w:cs="Arial"/>
          <w:bCs/>
          <w:sz w:val="20"/>
          <w:szCs w:val="20"/>
        </w:rPr>
        <w:t>days of the draw</w:t>
      </w:r>
      <w:r w:rsidR="009E0821" w:rsidRPr="00FA1FAD">
        <w:rPr>
          <w:rFonts w:ascii="Arial" w:hAnsi="Arial" w:cs="Arial"/>
          <w:sz w:val="20"/>
          <w:szCs w:val="20"/>
        </w:rPr>
        <w:t xml:space="preserve">. </w:t>
      </w:r>
    </w:p>
    <w:p w14:paraId="3BF1EB02" w14:textId="77777777" w:rsidR="006F5FD8" w:rsidRPr="00F02E3B" w:rsidRDefault="006F5FD8" w:rsidP="008864B5">
      <w:pPr>
        <w:spacing w:after="120"/>
        <w:ind w:left="-426" w:right="-330"/>
        <w:rPr>
          <w:rFonts w:ascii="Arial" w:eastAsia="Arial" w:hAnsi="Arial" w:cs="Arial"/>
          <w:color w:val="000000"/>
          <w:sz w:val="20"/>
          <w:szCs w:val="20"/>
        </w:rPr>
      </w:pPr>
    </w:p>
    <w:p w14:paraId="250EE5FE" w14:textId="5B3D277F" w:rsidR="00405C03" w:rsidRPr="00F02E3B" w:rsidRDefault="00405C03" w:rsidP="008864B5">
      <w:pPr>
        <w:spacing w:after="120"/>
        <w:ind w:left="-426" w:right="-330"/>
        <w:rPr>
          <w:rFonts w:ascii="Arial" w:eastAsia="Arial" w:hAnsi="Arial" w:cs="Arial"/>
          <w:color w:val="000000"/>
          <w:sz w:val="20"/>
          <w:szCs w:val="20"/>
        </w:rPr>
      </w:pPr>
      <w:r w:rsidRPr="00F02E3B">
        <w:rPr>
          <w:rFonts w:ascii="Arial" w:eastAsia="Arial" w:hAnsi="Arial" w:cs="Arial"/>
          <w:color w:val="000000"/>
          <w:sz w:val="20"/>
          <w:szCs w:val="20"/>
        </w:rPr>
        <w:t>GENERAL</w:t>
      </w:r>
    </w:p>
    <w:p w14:paraId="20557133" w14:textId="2E913BF5" w:rsidR="00832AF9" w:rsidRPr="00FA1FAD" w:rsidRDefault="00405C03" w:rsidP="00FA1FAD">
      <w:pPr>
        <w:pStyle w:val="ListParagraph"/>
        <w:numPr>
          <w:ilvl w:val="0"/>
          <w:numId w:val="22"/>
        </w:numPr>
        <w:spacing w:after="120"/>
        <w:ind w:right="-330"/>
        <w:rPr>
          <w:rFonts w:ascii="Arial" w:eastAsia="Arial" w:hAnsi="Arial" w:cs="Arial"/>
          <w:color w:val="000000"/>
          <w:sz w:val="20"/>
          <w:szCs w:val="20"/>
        </w:rPr>
      </w:pPr>
      <w:r w:rsidRPr="00FA1FAD">
        <w:rPr>
          <w:rFonts w:ascii="Arial" w:eastAsia="Arial" w:hAnsi="Arial" w:cs="Arial"/>
          <w:color w:val="000000"/>
          <w:sz w:val="20"/>
          <w:szCs w:val="20"/>
        </w:rPr>
        <w:lastRenderedPageBreak/>
        <w:t>If there is a dispute as to the identity of an entrant, the Promoter reserves the right, in its sole discretion, to determine the identity of the entrant.</w:t>
      </w:r>
      <w:r w:rsidR="00BB295A" w:rsidRPr="00FA1FAD">
        <w:rPr>
          <w:rFonts w:ascii="Arial" w:eastAsia="Arial" w:hAnsi="Arial" w:cs="Arial"/>
          <w:color w:val="000000"/>
          <w:sz w:val="20"/>
          <w:szCs w:val="20"/>
        </w:rPr>
        <w:t xml:space="preserve"> </w:t>
      </w:r>
    </w:p>
    <w:p w14:paraId="61368E39" w14:textId="251318FC" w:rsidR="00992EC3" w:rsidRPr="00FA1FAD" w:rsidRDefault="00992EC3" w:rsidP="00FA1FAD">
      <w:pPr>
        <w:pStyle w:val="ListParagraph"/>
        <w:numPr>
          <w:ilvl w:val="0"/>
          <w:numId w:val="22"/>
        </w:numPr>
        <w:spacing w:after="120"/>
        <w:ind w:right="-330"/>
        <w:rPr>
          <w:rFonts w:ascii="Arial" w:eastAsia="Arial" w:hAnsi="Arial" w:cs="Arial"/>
          <w:color w:val="000000"/>
          <w:sz w:val="20"/>
          <w:szCs w:val="20"/>
        </w:rPr>
      </w:pPr>
      <w:r w:rsidRPr="00FA1FAD">
        <w:rPr>
          <w:rFonts w:ascii="Arial" w:eastAsia="Arial" w:hAnsi="Arial" w:cs="Arial"/>
          <w:color w:val="000000"/>
          <w:sz w:val="20"/>
          <w:szCs w:val="20"/>
        </w:rPr>
        <w:t xml:space="preserve">Redemption of the </w:t>
      </w:r>
      <w:r w:rsidR="008B10C3">
        <w:rPr>
          <w:rFonts w:ascii="Arial" w:eastAsia="Arial" w:hAnsi="Arial" w:cs="Arial"/>
          <w:color w:val="000000"/>
          <w:sz w:val="20"/>
          <w:szCs w:val="20"/>
        </w:rPr>
        <w:t>P</w:t>
      </w:r>
      <w:r w:rsidRPr="00FA1FAD">
        <w:rPr>
          <w:rFonts w:ascii="Arial" w:eastAsia="Arial" w:hAnsi="Arial" w:cs="Arial"/>
          <w:color w:val="000000"/>
          <w:sz w:val="20"/>
          <w:szCs w:val="20"/>
        </w:rPr>
        <w:t xml:space="preserve">rize for any goods or services </w:t>
      </w:r>
      <w:r w:rsidR="00AF04B7">
        <w:rPr>
          <w:rFonts w:ascii="Arial" w:eastAsia="Arial" w:hAnsi="Arial" w:cs="Arial"/>
          <w:color w:val="000000"/>
          <w:sz w:val="20"/>
          <w:szCs w:val="20"/>
        </w:rPr>
        <w:t>is</w:t>
      </w:r>
      <w:r w:rsidR="00AF04B7" w:rsidRPr="00FA1FAD">
        <w:rPr>
          <w:rFonts w:ascii="Arial" w:eastAsia="Arial" w:hAnsi="Arial" w:cs="Arial"/>
          <w:color w:val="000000"/>
          <w:sz w:val="20"/>
          <w:szCs w:val="20"/>
        </w:rPr>
        <w:t xml:space="preserve"> </w:t>
      </w:r>
      <w:r w:rsidRPr="00FA1FAD">
        <w:rPr>
          <w:rFonts w:ascii="Arial" w:eastAsia="Arial" w:hAnsi="Arial" w:cs="Arial"/>
          <w:color w:val="000000"/>
          <w:sz w:val="20"/>
          <w:szCs w:val="20"/>
        </w:rPr>
        <w:t xml:space="preserve">subject to the standard terms and conditions of the relevant providers. </w:t>
      </w:r>
      <w:r w:rsidR="008B10C3">
        <w:rPr>
          <w:rFonts w:ascii="Arial" w:eastAsia="Arial" w:hAnsi="Arial" w:cs="Arial"/>
          <w:color w:val="000000"/>
          <w:sz w:val="20"/>
          <w:szCs w:val="20"/>
        </w:rPr>
        <w:t>Subject to the unclaimed prize draw clause, if</w:t>
      </w:r>
      <w:r w:rsidRPr="00FA1FAD">
        <w:rPr>
          <w:rFonts w:ascii="Arial" w:eastAsia="Arial" w:hAnsi="Arial" w:cs="Arial"/>
          <w:color w:val="000000"/>
          <w:sz w:val="20"/>
          <w:szCs w:val="20"/>
        </w:rPr>
        <w:t xml:space="preserve"> for any reason, a winner does not take the </w:t>
      </w:r>
      <w:r w:rsidR="008B10C3">
        <w:rPr>
          <w:rFonts w:ascii="Arial" w:eastAsia="Arial" w:hAnsi="Arial" w:cs="Arial"/>
          <w:color w:val="000000"/>
          <w:sz w:val="20"/>
          <w:szCs w:val="20"/>
        </w:rPr>
        <w:t>P</w:t>
      </w:r>
      <w:r w:rsidRPr="00FA1FAD">
        <w:rPr>
          <w:rFonts w:ascii="Arial" w:eastAsia="Arial" w:hAnsi="Arial" w:cs="Arial"/>
          <w:color w:val="000000"/>
          <w:sz w:val="20"/>
          <w:szCs w:val="20"/>
        </w:rPr>
        <w:t>rize</w:t>
      </w:r>
      <w:r w:rsidR="008B10C3">
        <w:rPr>
          <w:rFonts w:ascii="Arial" w:eastAsia="Arial" w:hAnsi="Arial" w:cs="Arial"/>
          <w:color w:val="000000"/>
          <w:sz w:val="20"/>
          <w:szCs w:val="20"/>
        </w:rPr>
        <w:t xml:space="preserve"> </w:t>
      </w:r>
      <w:r w:rsidRPr="00FA1FAD">
        <w:rPr>
          <w:rFonts w:ascii="Arial" w:eastAsia="Arial" w:hAnsi="Arial" w:cs="Arial"/>
          <w:color w:val="000000"/>
          <w:sz w:val="20"/>
          <w:szCs w:val="20"/>
        </w:rPr>
        <w:t xml:space="preserve">at the time stipulated, then the </w:t>
      </w:r>
      <w:r w:rsidR="008B10C3">
        <w:rPr>
          <w:rFonts w:ascii="Arial" w:eastAsia="Arial" w:hAnsi="Arial" w:cs="Arial"/>
          <w:color w:val="000000"/>
          <w:sz w:val="20"/>
          <w:szCs w:val="20"/>
        </w:rPr>
        <w:t>P</w:t>
      </w:r>
      <w:r w:rsidRPr="00FA1FAD">
        <w:rPr>
          <w:rFonts w:ascii="Arial" w:eastAsia="Arial" w:hAnsi="Arial" w:cs="Arial"/>
          <w:color w:val="000000"/>
          <w:sz w:val="20"/>
          <w:szCs w:val="20"/>
        </w:rPr>
        <w:t>rize will be forfeited.</w:t>
      </w:r>
    </w:p>
    <w:p w14:paraId="41E2A6F2" w14:textId="1A4C421E" w:rsidR="00405C03" w:rsidRPr="00FA1FAD" w:rsidRDefault="00405C03" w:rsidP="00FA1FAD">
      <w:pPr>
        <w:pStyle w:val="ListParagraph"/>
        <w:numPr>
          <w:ilvl w:val="0"/>
          <w:numId w:val="22"/>
        </w:numPr>
        <w:spacing w:after="120"/>
        <w:ind w:right="-330"/>
        <w:rPr>
          <w:rFonts w:ascii="Arial" w:eastAsia="Arial" w:hAnsi="Arial" w:cs="Arial"/>
          <w:color w:val="000000"/>
          <w:sz w:val="20"/>
          <w:szCs w:val="20"/>
        </w:rPr>
      </w:pPr>
      <w:r w:rsidRPr="00FA1FAD">
        <w:rPr>
          <w:rFonts w:ascii="Arial" w:eastAsia="Arial" w:hAnsi="Arial" w:cs="Arial"/>
          <w:color w:val="000000"/>
          <w:sz w:val="20"/>
          <w:szCs w:val="20"/>
        </w:rPr>
        <w:t xml:space="preserve">If </w:t>
      </w:r>
      <w:r w:rsidR="000C4E2A" w:rsidRPr="00FA1FAD">
        <w:rPr>
          <w:rFonts w:ascii="Arial" w:eastAsia="Arial" w:hAnsi="Arial" w:cs="Arial"/>
          <w:color w:val="000000"/>
          <w:sz w:val="20"/>
          <w:szCs w:val="20"/>
        </w:rPr>
        <w:t>the</w:t>
      </w:r>
      <w:r w:rsidRPr="00FA1FAD">
        <w:rPr>
          <w:rFonts w:ascii="Arial" w:eastAsia="Arial" w:hAnsi="Arial" w:cs="Arial"/>
          <w:color w:val="000000"/>
          <w:sz w:val="20"/>
          <w:szCs w:val="20"/>
        </w:rPr>
        <w:t xml:space="preserve"> </w:t>
      </w:r>
      <w:r w:rsidR="00A91F34" w:rsidRPr="00FA1FAD">
        <w:rPr>
          <w:rFonts w:ascii="Arial" w:eastAsia="Arial" w:hAnsi="Arial" w:cs="Arial"/>
          <w:color w:val="000000"/>
          <w:sz w:val="20"/>
          <w:szCs w:val="20"/>
        </w:rPr>
        <w:t>P</w:t>
      </w:r>
      <w:r w:rsidRPr="00FA1FAD">
        <w:rPr>
          <w:rFonts w:ascii="Arial" w:eastAsia="Arial" w:hAnsi="Arial" w:cs="Arial"/>
          <w:color w:val="000000"/>
          <w:sz w:val="20"/>
          <w:szCs w:val="20"/>
        </w:rPr>
        <w:t>rize</w:t>
      </w:r>
      <w:r w:rsidR="00E50587" w:rsidRPr="00FA1FAD">
        <w:rPr>
          <w:rFonts w:ascii="Arial" w:eastAsia="Arial" w:hAnsi="Arial" w:cs="Arial"/>
          <w:color w:val="000000"/>
          <w:sz w:val="20"/>
          <w:szCs w:val="20"/>
        </w:rPr>
        <w:t xml:space="preserve"> is</w:t>
      </w:r>
      <w:r w:rsidRPr="00FA1FAD">
        <w:rPr>
          <w:rFonts w:ascii="Arial" w:eastAsia="Arial" w:hAnsi="Arial" w:cs="Arial"/>
          <w:color w:val="000000"/>
          <w:sz w:val="20"/>
          <w:szCs w:val="20"/>
        </w:rPr>
        <w:t xml:space="preserve"> unavailable due to unforeseen or other special circumstances, the Promoter in its reasonable discretion reserves the right to substitute the </w:t>
      </w:r>
      <w:r w:rsidR="008B10C3">
        <w:rPr>
          <w:rFonts w:ascii="Arial" w:eastAsia="Arial" w:hAnsi="Arial" w:cs="Arial"/>
          <w:color w:val="000000"/>
          <w:sz w:val="20"/>
          <w:szCs w:val="20"/>
        </w:rPr>
        <w:t>P</w:t>
      </w:r>
      <w:r w:rsidRPr="00FA1FAD">
        <w:rPr>
          <w:rFonts w:ascii="Arial" w:eastAsia="Arial" w:hAnsi="Arial" w:cs="Arial"/>
          <w:color w:val="000000"/>
          <w:sz w:val="20"/>
          <w:szCs w:val="20"/>
        </w:rPr>
        <w:t>rize</w:t>
      </w:r>
      <w:r w:rsidR="00330918" w:rsidRPr="00FA1FAD">
        <w:rPr>
          <w:rFonts w:ascii="Arial" w:eastAsia="Arial" w:hAnsi="Arial" w:cs="Arial"/>
          <w:color w:val="000000"/>
          <w:sz w:val="20"/>
          <w:szCs w:val="20"/>
        </w:rPr>
        <w:t xml:space="preserve"> </w:t>
      </w:r>
      <w:r w:rsidRPr="00FA1FAD">
        <w:rPr>
          <w:rFonts w:ascii="Arial" w:eastAsia="Arial" w:hAnsi="Arial" w:cs="Arial"/>
          <w:color w:val="000000"/>
          <w:sz w:val="20"/>
          <w:szCs w:val="20"/>
        </w:rPr>
        <w:t>with a similar prize of equal or greater value, subject to any written directions from a regulatory authority.</w:t>
      </w:r>
    </w:p>
    <w:p w14:paraId="24208DAB" w14:textId="31CD00E2" w:rsidR="00405C03" w:rsidRPr="00FA1FAD" w:rsidRDefault="00405C03" w:rsidP="00FA1FAD">
      <w:pPr>
        <w:pStyle w:val="ListParagraph"/>
        <w:numPr>
          <w:ilvl w:val="0"/>
          <w:numId w:val="22"/>
        </w:numPr>
        <w:spacing w:after="120"/>
        <w:ind w:right="-330"/>
        <w:rPr>
          <w:rFonts w:ascii="Arial" w:eastAsia="Arial" w:hAnsi="Arial" w:cs="Arial"/>
          <w:color w:val="000000"/>
          <w:sz w:val="20"/>
          <w:szCs w:val="20"/>
        </w:rPr>
      </w:pPr>
      <w:r w:rsidRPr="00FA1FAD">
        <w:rPr>
          <w:rFonts w:ascii="Arial" w:eastAsia="Arial" w:hAnsi="Arial" w:cs="Arial"/>
          <w:color w:val="000000"/>
          <w:sz w:val="20"/>
          <w:szCs w:val="20"/>
        </w:rPr>
        <w:t xml:space="preserve">Prize, or any unused portion of </w:t>
      </w:r>
      <w:r w:rsidR="008B10C3">
        <w:rPr>
          <w:rFonts w:ascii="Arial" w:eastAsia="Arial" w:hAnsi="Arial" w:cs="Arial"/>
          <w:color w:val="000000"/>
          <w:sz w:val="20"/>
          <w:szCs w:val="20"/>
        </w:rPr>
        <w:t xml:space="preserve">the </w:t>
      </w:r>
      <w:r w:rsidR="00DE29F4" w:rsidRPr="00FA1FAD">
        <w:rPr>
          <w:rFonts w:ascii="Arial" w:eastAsia="Arial" w:hAnsi="Arial" w:cs="Arial"/>
          <w:color w:val="000000"/>
          <w:sz w:val="20"/>
          <w:szCs w:val="20"/>
        </w:rPr>
        <w:t>P</w:t>
      </w:r>
      <w:r w:rsidRPr="00FA1FAD">
        <w:rPr>
          <w:rFonts w:ascii="Arial" w:eastAsia="Arial" w:hAnsi="Arial" w:cs="Arial"/>
          <w:color w:val="000000"/>
          <w:sz w:val="20"/>
          <w:szCs w:val="20"/>
        </w:rPr>
        <w:t xml:space="preserve">rize, </w:t>
      </w:r>
      <w:r w:rsidR="000C4E2A" w:rsidRPr="00FA1FAD">
        <w:rPr>
          <w:rFonts w:ascii="Arial" w:eastAsia="Arial" w:hAnsi="Arial" w:cs="Arial"/>
          <w:color w:val="000000"/>
          <w:sz w:val="20"/>
          <w:szCs w:val="20"/>
        </w:rPr>
        <w:t>is</w:t>
      </w:r>
      <w:r w:rsidRPr="00FA1FAD">
        <w:rPr>
          <w:rFonts w:ascii="Arial" w:eastAsia="Arial" w:hAnsi="Arial" w:cs="Arial"/>
          <w:color w:val="000000"/>
          <w:sz w:val="20"/>
          <w:szCs w:val="20"/>
        </w:rPr>
        <w:t xml:space="preserve"> not transferable or exchangeable and cannot be taken as cash, unless otherwise specified.</w:t>
      </w:r>
      <w:r w:rsidR="00AC36B4" w:rsidRPr="00FA1FAD">
        <w:rPr>
          <w:rFonts w:ascii="Arial" w:eastAsia="Arial" w:hAnsi="Arial" w:cs="Arial"/>
          <w:color w:val="000000"/>
          <w:sz w:val="20"/>
          <w:szCs w:val="20"/>
        </w:rPr>
        <w:t xml:space="preserve"> Tax implications may arise from the receipt or use of </w:t>
      </w:r>
      <w:r w:rsidR="00FE7151">
        <w:rPr>
          <w:rFonts w:ascii="Arial" w:eastAsia="Arial" w:hAnsi="Arial" w:cs="Arial"/>
          <w:color w:val="000000"/>
          <w:sz w:val="20"/>
          <w:szCs w:val="20"/>
        </w:rPr>
        <w:t>the</w:t>
      </w:r>
      <w:r w:rsidR="00AC36B4" w:rsidRPr="00FA1FAD">
        <w:rPr>
          <w:rFonts w:ascii="Arial" w:eastAsia="Arial" w:hAnsi="Arial" w:cs="Arial"/>
          <w:color w:val="000000"/>
          <w:sz w:val="20"/>
          <w:szCs w:val="20"/>
        </w:rPr>
        <w:t xml:space="preserve"> </w:t>
      </w:r>
      <w:r w:rsidR="00FE7151">
        <w:rPr>
          <w:rFonts w:ascii="Arial" w:eastAsia="Arial" w:hAnsi="Arial" w:cs="Arial"/>
          <w:color w:val="000000"/>
          <w:sz w:val="20"/>
          <w:szCs w:val="20"/>
        </w:rPr>
        <w:t>P</w:t>
      </w:r>
      <w:r w:rsidR="00AC36B4" w:rsidRPr="00FA1FAD">
        <w:rPr>
          <w:rFonts w:ascii="Arial" w:eastAsia="Arial" w:hAnsi="Arial" w:cs="Arial"/>
          <w:color w:val="000000"/>
          <w:sz w:val="20"/>
          <w:szCs w:val="20"/>
        </w:rPr>
        <w:t>rize. Independent financial advice should be sought.</w:t>
      </w:r>
    </w:p>
    <w:p w14:paraId="5806A2E2" w14:textId="62D11478" w:rsidR="001F3EE2" w:rsidRPr="00FA1FAD" w:rsidRDefault="00405C03" w:rsidP="00FA1FAD">
      <w:pPr>
        <w:pStyle w:val="ListParagraph"/>
        <w:numPr>
          <w:ilvl w:val="0"/>
          <w:numId w:val="22"/>
        </w:numPr>
        <w:spacing w:after="120"/>
        <w:ind w:right="-330"/>
        <w:rPr>
          <w:rFonts w:ascii="Arial" w:eastAsia="Arial" w:hAnsi="Arial" w:cs="Arial"/>
          <w:color w:val="000000"/>
          <w:sz w:val="20"/>
          <w:szCs w:val="20"/>
        </w:rPr>
      </w:pPr>
      <w:r w:rsidRPr="00FA1FAD">
        <w:rPr>
          <w:rFonts w:ascii="Arial" w:eastAsia="Arial" w:hAnsi="Arial" w:cs="Arial"/>
          <w:color w:val="000000"/>
          <w:sz w:val="20"/>
          <w:szCs w:val="20"/>
        </w:rPr>
        <w:t>Entrants consent to the Promoter using the entrant’s name, likeness, image and/or voice (including photograph</w:t>
      </w:r>
      <w:r w:rsidR="001F3EE2" w:rsidRPr="00FA1FAD">
        <w:rPr>
          <w:rFonts w:ascii="Arial" w:eastAsia="Arial" w:hAnsi="Arial" w:cs="Arial"/>
          <w:color w:val="000000"/>
          <w:sz w:val="20"/>
          <w:szCs w:val="20"/>
        </w:rPr>
        <w:t>, film and/or recording of the same) in any media for an unlimited period without remuneration for the purpose of promoting this Promotion (including any outcome), and promoting any products manufactured, distributed and/or supplied by the Promoter.</w:t>
      </w:r>
    </w:p>
    <w:p w14:paraId="56E8C7E0" w14:textId="02D57EBF" w:rsidR="001F3EE2" w:rsidRPr="00FA1FAD" w:rsidRDefault="001F3EE2" w:rsidP="00FA1FAD">
      <w:pPr>
        <w:pStyle w:val="ListParagraph"/>
        <w:numPr>
          <w:ilvl w:val="0"/>
          <w:numId w:val="22"/>
        </w:numPr>
        <w:spacing w:after="120"/>
        <w:ind w:right="-330"/>
        <w:rPr>
          <w:rFonts w:ascii="Arial" w:hAnsi="Arial" w:cs="Arial"/>
          <w:sz w:val="20"/>
          <w:szCs w:val="20"/>
        </w:rPr>
      </w:pPr>
      <w:r w:rsidRPr="00FA1FAD">
        <w:rPr>
          <w:rFonts w:ascii="Arial" w:eastAsia="Arial" w:hAnsi="Arial" w:cs="Arial"/>
          <w:color w:val="000000"/>
          <w:sz w:val="20"/>
          <w:szCs w:val="20"/>
        </w:rPr>
        <w:t xml:space="preserve">The Promoter reserves the right </w:t>
      </w:r>
      <w:r w:rsidRPr="00FA1FAD">
        <w:rPr>
          <w:rFonts w:ascii="Arial" w:hAnsi="Arial" w:cs="Arial"/>
          <w:sz w:val="20"/>
          <w:szCs w:val="20"/>
        </w:rPr>
        <w:t>The Promoter reserves the right, at any time, to verify the validity of entries and entrants (including an entrant’s identity, age, and place of residence) and reserves the right, in its sole discretion, to disqualify any individual who the Promoter has reason to believe has breaches any of these Terms and Conditions, tampered with the entry process or engaged in any unlawful or other improper misconduct calculated to jeopardise fair and proper conduct of the promotion. Errors and omissions may be accepted at the Promoter’s discretion. Failure by the Promoter to enforce any of its rights at any stage does not constitute a waiver of those rights. The Promoter’s legal rights to recover damages or other compensation from such an offender are reserved.</w:t>
      </w:r>
    </w:p>
    <w:p w14:paraId="3B48D396" w14:textId="3D39DB3F" w:rsidR="001F3EE2" w:rsidRPr="00FA1FAD" w:rsidRDefault="001F3EE2" w:rsidP="00FA1FAD">
      <w:pPr>
        <w:pStyle w:val="ListParagraph"/>
        <w:numPr>
          <w:ilvl w:val="0"/>
          <w:numId w:val="22"/>
        </w:numPr>
        <w:spacing w:after="120"/>
        <w:ind w:right="-330"/>
        <w:rPr>
          <w:rFonts w:ascii="Arial" w:hAnsi="Arial" w:cs="Arial"/>
          <w:sz w:val="20"/>
          <w:szCs w:val="20"/>
        </w:rPr>
      </w:pPr>
      <w:r w:rsidRPr="00FA1FAD">
        <w:rPr>
          <w:rFonts w:ascii="Arial" w:hAnsi="Arial" w:cs="Arial"/>
          <w:sz w:val="20"/>
          <w:szCs w:val="20"/>
        </w:rPr>
        <w:t>If this Promotion is interfered with in any way or is not capable of being conducted as reasonably anticipated due to any reason beyond the reasonable control of the Promoter, including but not limited to technical difficulties, unauthorised intervention or fraud, the Promoter reserves the right, in its sole discretion, to the fullest extent permitted by law: (a) to disqualify any entrant; or (b) subject to any written directions from a regulatory authority to modify, suspend, terminate or cancel the Promotion, as appropriate.</w:t>
      </w:r>
    </w:p>
    <w:p w14:paraId="73E9FAF4" w14:textId="797D3AAF" w:rsidR="001F3EE2" w:rsidRPr="00FA1FAD" w:rsidRDefault="001F3EE2" w:rsidP="00FA1FAD">
      <w:pPr>
        <w:pStyle w:val="ListParagraph"/>
        <w:numPr>
          <w:ilvl w:val="0"/>
          <w:numId w:val="22"/>
        </w:numPr>
        <w:spacing w:after="120"/>
        <w:ind w:right="-330"/>
        <w:rPr>
          <w:rFonts w:ascii="Arial" w:hAnsi="Arial" w:cs="Arial"/>
          <w:sz w:val="20"/>
          <w:szCs w:val="20"/>
        </w:rPr>
      </w:pPr>
      <w:r w:rsidRPr="00FA1FAD">
        <w:rPr>
          <w:rFonts w:ascii="Arial" w:hAnsi="Arial" w:cs="Arial"/>
          <w:sz w:val="20"/>
          <w:szCs w:val="20"/>
        </w:rPr>
        <w:t>The Promoter’s decision is final, and no correspondence will be entered into.</w:t>
      </w:r>
    </w:p>
    <w:p w14:paraId="7FDB2372" w14:textId="5EC73BE6" w:rsidR="001F3EE2" w:rsidRPr="00FA1FAD" w:rsidRDefault="001F3EE2" w:rsidP="00FA1FAD">
      <w:pPr>
        <w:pStyle w:val="ListParagraph"/>
        <w:numPr>
          <w:ilvl w:val="0"/>
          <w:numId w:val="22"/>
        </w:numPr>
        <w:spacing w:after="120"/>
        <w:ind w:right="-330"/>
        <w:rPr>
          <w:rFonts w:ascii="Arial" w:hAnsi="Arial" w:cs="Arial"/>
          <w:sz w:val="20"/>
          <w:szCs w:val="20"/>
        </w:rPr>
      </w:pPr>
      <w:r w:rsidRPr="00FA1FAD">
        <w:rPr>
          <w:rFonts w:ascii="Arial" w:hAnsi="Arial" w:cs="Arial"/>
          <w:sz w:val="20"/>
          <w:szCs w:val="20"/>
        </w:rPr>
        <w:t>Any cost associated with accessing the promotional website is the entrant’s responsibility and is dependent on the internet service provider used. The use of any automated entry software or any other mechanical or electronic means that allows an entrant to automatically enter repeatedly is prohibited and will render all entries submitted by that entrant invalid.</w:t>
      </w:r>
    </w:p>
    <w:p w14:paraId="2D3965B4" w14:textId="428F3A42" w:rsidR="00AC36B4" w:rsidRPr="00FA1FAD" w:rsidRDefault="00AC36B4" w:rsidP="00FA1FAD">
      <w:pPr>
        <w:pStyle w:val="ListParagraph"/>
        <w:numPr>
          <w:ilvl w:val="0"/>
          <w:numId w:val="22"/>
        </w:numPr>
        <w:spacing w:after="120"/>
        <w:ind w:right="-330"/>
        <w:rPr>
          <w:rFonts w:ascii="Arial" w:hAnsi="Arial" w:cs="Arial"/>
          <w:sz w:val="20"/>
          <w:szCs w:val="20"/>
        </w:rPr>
      </w:pPr>
      <w:r w:rsidRPr="00FA1FAD">
        <w:rPr>
          <w:rFonts w:ascii="Arial" w:hAnsi="Arial" w:cs="Arial"/>
          <w:sz w:val="20"/>
          <w:szCs w:val="20"/>
        </w:rPr>
        <w:t>Any prize that is not supplied by the Promoter (or its related companies) in the ordinary course of its business is, for the purposes of the Promotion, supplied to prize winners by the first party that directly supplies the goods or services. By entering the Promotion, each entrant acknowledges that: (a) the Promoter, its agents and contractors have no liability to prize winners in respect of any loss, damage, cost, inconvenience or other disadvantage that may be suffered as a result of any defective or otherwise unsatisfactory goods or services supplied by a third party to a prize winner, or the failure to supply those goods or services to a prize winner; (b) it will not bring any claim against the Promoter, its agents or contractors in this respect.</w:t>
      </w:r>
    </w:p>
    <w:p w14:paraId="14EBBB63" w14:textId="092E0C2F" w:rsidR="001F3EE2" w:rsidRPr="00FA1FAD" w:rsidRDefault="001F3EE2" w:rsidP="00FA1FAD">
      <w:pPr>
        <w:pStyle w:val="ListParagraph"/>
        <w:numPr>
          <w:ilvl w:val="0"/>
          <w:numId w:val="22"/>
        </w:numPr>
        <w:spacing w:after="120"/>
        <w:ind w:right="-330"/>
        <w:rPr>
          <w:rFonts w:ascii="Arial" w:hAnsi="Arial" w:cs="Arial"/>
          <w:sz w:val="20"/>
          <w:szCs w:val="20"/>
        </w:rPr>
      </w:pPr>
      <w:r w:rsidRPr="00FA1FAD">
        <w:rPr>
          <w:rFonts w:ascii="Arial" w:hAnsi="Arial" w:cs="Arial"/>
          <w:sz w:val="20"/>
          <w:szCs w:val="20"/>
        </w:rPr>
        <w:t xml:space="preserve">Nothing in these Terms and Conditions limit, exclude or modify or purports to limit, exclude or modify the statutory consumer guarantees as provided under the Competition and Consumer Act, as well as any other implied warranties under the ASIC Act or similar consumer protection laws in the State and Territories of Australia (“Non-Excludable Guarantees”).  Except for any liability that cannot by law be excluded, including the Non-Excludable Guarantees, the Promoter and </w:t>
      </w:r>
      <w:r w:rsidR="005446B4" w:rsidRPr="00FA1FAD">
        <w:rPr>
          <w:rFonts w:ascii="Arial" w:hAnsi="Arial" w:cs="Arial"/>
          <w:sz w:val="20"/>
          <w:szCs w:val="20"/>
        </w:rPr>
        <w:t>CBRE</w:t>
      </w:r>
      <w:r w:rsidRPr="00FA1FAD">
        <w:rPr>
          <w:rFonts w:ascii="Arial" w:hAnsi="Arial" w:cs="Arial"/>
          <w:sz w:val="20"/>
          <w:szCs w:val="20"/>
        </w:rPr>
        <w:t xml:space="preserve"> (including their respective officers, employees, and agents) exclude all liability (including negligence), for any personal injury; or any loss or damage (including loss of opportunity); whether direct, indirect, special, or consequential, arising in any way out of the Promotion.</w:t>
      </w:r>
    </w:p>
    <w:p w14:paraId="328078E4" w14:textId="7723CFC5" w:rsidR="001F3EE2" w:rsidRPr="00FA1FAD" w:rsidRDefault="001F3EE2" w:rsidP="00FA1FAD">
      <w:pPr>
        <w:pStyle w:val="ListParagraph"/>
        <w:numPr>
          <w:ilvl w:val="0"/>
          <w:numId w:val="22"/>
        </w:numPr>
        <w:spacing w:after="120"/>
        <w:ind w:right="-330"/>
        <w:rPr>
          <w:rFonts w:ascii="Arial" w:hAnsi="Arial" w:cs="Arial"/>
          <w:sz w:val="20"/>
          <w:szCs w:val="20"/>
        </w:rPr>
      </w:pPr>
      <w:r w:rsidRPr="00FA1FAD">
        <w:rPr>
          <w:rFonts w:ascii="Arial" w:hAnsi="Arial" w:cs="Arial"/>
          <w:sz w:val="20"/>
          <w:szCs w:val="20"/>
        </w:rPr>
        <w:t xml:space="preserve">Except any liability that cannot by law be excluded, including the Non-Excludable Guarantees, the Promoter and </w:t>
      </w:r>
      <w:r w:rsidR="005446B4" w:rsidRPr="00FA1FAD">
        <w:rPr>
          <w:rFonts w:ascii="Arial" w:hAnsi="Arial" w:cs="Arial"/>
          <w:sz w:val="20"/>
          <w:szCs w:val="20"/>
        </w:rPr>
        <w:t>CBRE</w:t>
      </w:r>
      <w:r w:rsidRPr="00FA1FAD">
        <w:rPr>
          <w:rFonts w:ascii="Arial" w:hAnsi="Arial" w:cs="Arial"/>
          <w:sz w:val="20"/>
          <w:szCs w:val="20"/>
        </w:rPr>
        <w:t xml:space="preserve"> (including their respective officers, employees and agents) are not responsible for </w:t>
      </w:r>
      <w:r w:rsidRPr="00FA1FAD">
        <w:rPr>
          <w:rFonts w:ascii="Arial" w:hAnsi="Arial" w:cs="Arial"/>
          <w:sz w:val="20"/>
          <w:szCs w:val="20"/>
        </w:rPr>
        <w:lastRenderedPageBreak/>
        <w:t xml:space="preserve">and exclude all liability (including negligence), for any personal injury; or any loss or damage (including loss of opportunity); whether direct, indirect, special or consequential, arising in any way out of: (a) any technical difficulties or equipment malfunction (whether or not under the Promoter’s control); (b) any theft, unauthorised access or third party interference; (c) any entry or correspondence that is late, lost, altered, damaged or misdirected (whether received by the Promoter or not) due to any reason beyond the reasonable control of the Promoter; (d) any variation in the </w:t>
      </w:r>
      <w:r w:rsidR="0038005E" w:rsidRPr="00FA1FAD">
        <w:rPr>
          <w:rFonts w:ascii="Arial" w:hAnsi="Arial" w:cs="Arial"/>
          <w:sz w:val="20"/>
          <w:szCs w:val="20"/>
        </w:rPr>
        <w:t xml:space="preserve">Prize </w:t>
      </w:r>
      <w:r w:rsidRPr="00FA1FAD">
        <w:rPr>
          <w:rFonts w:ascii="Arial" w:hAnsi="Arial" w:cs="Arial"/>
          <w:sz w:val="20"/>
          <w:szCs w:val="20"/>
        </w:rPr>
        <w:t xml:space="preserve">value to that stated in these Terms and Conditions; (e) any tax liability incurred by an entrant or winner; or (f) use of a </w:t>
      </w:r>
      <w:r w:rsidR="0038005E" w:rsidRPr="00FA1FAD">
        <w:rPr>
          <w:rFonts w:ascii="Arial" w:hAnsi="Arial" w:cs="Arial"/>
          <w:sz w:val="20"/>
          <w:szCs w:val="20"/>
        </w:rPr>
        <w:t>Prize</w:t>
      </w:r>
      <w:r w:rsidRPr="00FA1FAD">
        <w:rPr>
          <w:rFonts w:ascii="Arial" w:hAnsi="Arial" w:cs="Arial"/>
          <w:sz w:val="20"/>
          <w:szCs w:val="20"/>
        </w:rPr>
        <w:t>.</w:t>
      </w:r>
    </w:p>
    <w:p w14:paraId="7F07D0A5" w14:textId="05AAC180" w:rsidR="00F656B4" w:rsidRDefault="00F656B4" w:rsidP="00A331B4">
      <w:pPr>
        <w:spacing w:after="120"/>
        <w:ind w:right="-330"/>
        <w:rPr>
          <w:rFonts w:ascii="Arial" w:hAnsi="Arial" w:cs="Arial"/>
          <w:sz w:val="20"/>
          <w:szCs w:val="20"/>
        </w:rPr>
      </w:pPr>
    </w:p>
    <w:p w14:paraId="242BCAD6" w14:textId="37181B18" w:rsidR="001F3EE2" w:rsidRPr="005446B4" w:rsidRDefault="00900B09" w:rsidP="008864B5">
      <w:pPr>
        <w:spacing w:after="120"/>
        <w:ind w:left="-426" w:right="-330"/>
        <w:rPr>
          <w:rFonts w:ascii="Arial" w:eastAsia="Arial" w:hAnsi="Arial" w:cs="Arial"/>
          <w:color w:val="000000"/>
          <w:sz w:val="20"/>
          <w:szCs w:val="20"/>
        </w:rPr>
      </w:pPr>
      <w:r w:rsidRPr="005446B4">
        <w:rPr>
          <w:rFonts w:ascii="Arial" w:eastAsia="Arial" w:hAnsi="Arial" w:cs="Arial"/>
          <w:color w:val="000000"/>
          <w:sz w:val="20"/>
          <w:szCs w:val="20"/>
        </w:rPr>
        <w:t>PRIVACY</w:t>
      </w:r>
    </w:p>
    <w:p w14:paraId="632420DC" w14:textId="762A9447" w:rsidR="002A151E" w:rsidRPr="002A151E" w:rsidRDefault="00854484" w:rsidP="00A059C8">
      <w:pPr>
        <w:pStyle w:val="ListParagraph"/>
        <w:numPr>
          <w:ilvl w:val="0"/>
          <w:numId w:val="22"/>
        </w:numPr>
        <w:spacing w:after="120"/>
        <w:ind w:right="-330"/>
        <w:rPr>
          <w:rFonts w:ascii="Arial" w:eastAsia="Arial" w:hAnsi="Arial" w:cs="Arial"/>
          <w:color w:val="000000"/>
          <w:sz w:val="20"/>
          <w:szCs w:val="20"/>
        </w:rPr>
      </w:pPr>
      <w:r w:rsidRPr="00FA1FAD">
        <w:rPr>
          <w:rFonts w:ascii="Arial" w:eastAsia="Arial" w:hAnsi="Arial" w:cs="Arial"/>
          <w:color w:val="000000"/>
          <w:sz w:val="20"/>
          <w:szCs w:val="20"/>
        </w:rPr>
        <w:t xml:space="preserve">By entering this Promotion, (unless the entrant has specified otherwise) each entrant consents to the personal information they submit with their entry being used for the primary purposes of: automatically signing up to the Participating Shopping Centre’s database, administering this Promotion, passing on information to related entities and to enter into a database for future promotional, marketing and publicity activities of the Promoter or its related entities. An entrant may request access to his or her personal information held by the Promoter by contacting the Promoter’s Privacy Officer. The Promoter may deny a request for access in some circumstances. If it does, it will tell you why. An access fee may be charged to cover the Promoter’s costs of providing the information. The Promoter cannot guarantee the security of personal information provided. All personal information supplied will be securely </w:t>
      </w:r>
      <w:proofErr w:type="gramStart"/>
      <w:r w:rsidRPr="00FA1FAD">
        <w:rPr>
          <w:rFonts w:ascii="Arial" w:eastAsia="Arial" w:hAnsi="Arial" w:cs="Arial"/>
          <w:color w:val="000000"/>
          <w:sz w:val="20"/>
          <w:szCs w:val="20"/>
        </w:rPr>
        <w:t>held at all times</w:t>
      </w:r>
      <w:proofErr w:type="gramEnd"/>
      <w:r w:rsidRPr="00FA1FAD">
        <w:rPr>
          <w:rFonts w:ascii="Arial" w:eastAsia="Arial" w:hAnsi="Arial" w:cs="Arial"/>
          <w:color w:val="000000"/>
          <w:sz w:val="20"/>
          <w:szCs w:val="20"/>
        </w:rPr>
        <w:t xml:space="preserve"> in accordance with the Promoter’s privacy policy which can be viewed here:</w:t>
      </w:r>
      <w:r w:rsidR="002A151E">
        <w:rPr>
          <w:rFonts w:ascii="Arial" w:eastAsia="Arial" w:hAnsi="Arial" w:cs="Arial"/>
          <w:color w:val="000000"/>
          <w:sz w:val="20"/>
          <w:szCs w:val="20"/>
        </w:rPr>
        <w:t xml:space="preserve"> </w:t>
      </w:r>
      <w:hyperlink r:id="rId13" w:history="1">
        <w:r w:rsidR="002A151E" w:rsidRPr="002A151E">
          <w:rPr>
            <w:rStyle w:val="Hyperlink"/>
            <w:rFonts w:ascii="Arial" w:eastAsia="Arial" w:hAnsi="Arial" w:cs="Arial"/>
            <w:sz w:val="20"/>
            <w:szCs w:val="20"/>
          </w:rPr>
          <w:t>https://ispt.com.au/privacy-policy</w:t>
        </w:r>
      </w:hyperlink>
      <w:r w:rsidR="002A151E">
        <w:rPr>
          <w:rStyle w:val="Hyperlink"/>
          <w:rFonts w:ascii="Arial" w:eastAsia="Arial" w:hAnsi="Arial" w:cs="Arial"/>
          <w:sz w:val="20"/>
          <w:szCs w:val="20"/>
        </w:rPr>
        <w:t>.</w:t>
      </w:r>
    </w:p>
    <w:p w14:paraId="47514A77" w14:textId="77777777" w:rsidR="002A151E" w:rsidRPr="00FA1FAD" w:rsidRDefault="002A151E" w:rsidP="00A059C8">
      <w:pPr>
        <w:pStyle w:val="ListParagraph"/>
        <w:spacing w:after="120"/>
        <w:ind w:left="-66" w:right="-330"/>
        <w:rPr>
          <w:rFonts w:ascii="Arial" w:eastAsia="Arial" w:hAnsi="Arial" w:cs="Arial"/>
          <w:color w:val="000000"/>
          <w:sz w:val="20"/>
          <w:szCs w:val="20"/>
        </w:rPr>
      </w:pPr>
    </w:p>
    <w:p w14:paraId="5837A7F4" w14:textId="35F00924" w:rsidR="00B84BAA" w:rsidRPr="00A059C8" w:rsidRDefault="00B84BAA" w:rsidP="006251CD">
      <w:pPr>
        <w:spacing w:after="120" w:line="240" w:lineRule="auto"/>
        <w:ind w:right="-330"/>
        <w:rPr>
          <w:rFonts w:ascii="Arial" w:eastAsia="Arial" w:hAnsi="Arial" w:cs="Arial"/>
          <w:b/>
          <w:bCs/>
          <w:color w:val="000000"/>
          <w:sz w:val="20"/>
          <w:szCs w:val="20"/>
        </w:rPr>
      </w:pPr>
    </w:p>
    <w:p w14:paraId="71130647" w14:textId="31FE5055" w:rsidR="000E6AF8" w:rsidRPr="00A059C8" w:rsidRDefault="000E6AF8" w:rsidP="006251CD">
      <w:pPr>
        <w:spacing w:after="120" w:line="240" w:lineRule="auto"/>
        <w:ind w:right="-330"/>
        <w:rPr>
          <w:rFonts w:ascii="Arial" w:eastAsia="Arial" w:hAnsi="Arial" w:cs="Arial"/>
          <w:b/>
          <w:bCs/>
          <w:color w:val="000000"/>
          <w:sz w:val="20"/>
          <w:szCs w:val="20"/>
        </w:rPr>
      </w:pPr>
      <w:r w:rsidRPr="00A059C8">
        <w:rPr>
          <w:rFonts w:ascii="Arial" w:eastAsia="Arial" w:hAnsi="Arial" w:cs="Arial"/>
          <w:b/>
          <w:bCs/>
          <w:color w:val="000000"/>
          <w:sz w:val="20"/>
          <w:szCs w:val="20"/>
        </w:rPr>
        <w:t>SCHEDULE</w:t>
      </w:r>
    </w:p>
    <w:p w14:paraId="549B7F45" w14:textId="598A7436" w:rsidR="00AF726C" w:rsidRPr="00A059C8" w:rsidRDefault="008C6D97" w:rsidP="006251CD">
      <w:pPr>
        <w:spacing w:after="120" w:line="240" w:lineRule="auto"/>
        <w:ind w:right="-330"/>
        <w:rPr>
          <w:rFonts w:ascii="Arial" w:eastAsia="Arial" w:hAnsi="Arial" w:cs="Arial"/>
          <w:b/>
          <w:bCs/>
          <w:color w:val="000000"/>
          <w:sz w:val="20"/>
          <w:szCs w:val="20"/>
        </w:rPr>
      </w:pPr>
      <w:r w:rsidRPr="00A059C8">
        <w:rPr>
          <w:rFonts w:ascii="Arial" w:eastAsia="Arial" w:hAnsi="Arial" w:cs="Arial"/>
          <w:b/>
          <w:bCs/>
          <w:color w:val="000000"/>
          <w:sz w:val="20"/>
          <w:szCs w:val="20"/>
        </w:rPr>
        <w:t xml:space="preserve">Participating </w:t>
      </w:r>
      <w:r w:rsidR="00926A60">
        <w:rPr>
          <w:rFonts w:ascii="Arial" w:eastAsia="Arial" w:hAnsi="Arial" w:cs="Arial"/>
          <w:b/>
          <w:bCs/>
          <w:color w:val="000000"/>
          <w:sz w:val="20"/>
          <w:szCs w:val="20"/>
        </w:rPr>
        <w:t xml:space="preserve">Richmond Marketplace </w:t>
      </w:r>
      <w:r w:rsidRPr="00A059C8">
        <w:rPr>
          <w:rFonts w:ascii="Arial" w:eastAsia="Arial" w:hAnsi="Arial" w:cs="Arial"/>
          <w:b/>
          <w:bCs/>
          <w:color w:val="000000"/>
          <w:sz w:val="20"/>
          <w:szCs w:val="20"/>
        </w:rPr>
        <w:t>Retailers</w:t>
      </w:r>
    </w:p>
    <w:p w14:paraId="168B075B" w14:textId="116EA3F5" w:rsidR="006747FC" w:rsidRDefault="006747FC" w:rsidP="006251CD">
      <w:pPr>
        <w:spacing w:after="120" w:line="240" w:lineRule="auto"/>
        <w:ind w:right="-330"/>
        <w:rPr>
          <w:rFonts w:ascii="Arial" w:eastAsia="Arial" w:hAnsi="Arial" w:cs="Arial"/>
          <w:color w:val="000000"/>
          <w:sz w:val="20"/>
          <w:szCs w:val="20"/>
        </w:rPr>
      </w:pPr>
      <w:r>
        <w:rPr>
          <w:rFonts w:ascii="Arial" w:eastAsia="Arial" w:hAnsi="Arial" w:cs="Arial"/>
          <w:color w:val="000000"/>
          <w:sz w:val="20"/>
          <w:szCs w:val="20"/>
        </w:rPr>
        <w:t>Big W</w:t>
      </w:r>
    </w:p>
    <w:p w14:paraId="503418A0" w14:textId="08768544" w:rsidR="006747FC" w:rsidRDefault="006747FC" w:rsidP="006251CD">
      <w:pPr>
        <w:spacing w:after="120" w:line="240" w:lineRule="auto"/>
        <w:ind w:right="-330"/>
        <w:rPr>
          <w:rFonts w:ascii="Arial" w:eastAsia="Arial" w:hAnsi="Arial" w:cs="Arial"/>
          <w:color w:val="000000"/>
          <w:sz w:val="20"/>
          <w:szCs w:val="20"/>
        </w:rPr>
      </w:pPr>
      <w:r>
        <w:rPr>
          <w:rFonts w:ascii="Arial" w:eastAsia="Arial" w:hAnsi="Arial" w:cs="Arial"/>
          <w:color w:val="000000"/>
          <w:sz w:val="20"/>
          <w:szCs w:val="20"/>
        </w:rPr>
        <w:t>Woolworths Supermarket</w:t>
      </w:r>
    </w:p>
    <w:p w14:paraId="7B94E782" w14:textId="2DDD1C14" w:rsidR="000E0E68" w:rsidRPr="00F02E3B" w:rsidRDefault="00AF726C" w:rsidP="006251CD">
      <w:pPr>
        <w:spacing w:after="120" w:line="240" w:lineRule="auto"/>
        <w:ind w:right="-330"/>
        <w:rPr>
          <w:rFonts w:ascii="Arial" w:eastAsia="Arial" w:hAnsi="Arial" w:cs="Arial"/>
          <w:color w:val="000000"/>
          <w:sz w:val="20"/>
          <w:szCs w:val="20"/>
        </w:rPr>
      </w:pPr>
      <w:r w:rsidRPr="00F02E3B">
        <w:rPr>
          <w:rFonts w:ascii="Arial" w:eastAsia="Arial" w:hAnsi="Arial" w:cs="Arial"/>
          <w:color w:val="000000"/>
          <w:sz w:val="20"/>
          <w:szCs w:val="20"/>
        </w:rPr>
        <w:t>Angus &amp; Coote</w:t>
      </w:r>
    </w:p>
    <w:p w14:paraId="7A285551" w14:textId="60D8E34D" w:rsidR="00AF726C" w:rsidRPr="00F02E3B" w:rsidRDefault="00AF726C" w:rsidP="006251CD">
      <w:pPr>
        <w:spacing w:after="120" w:line="240" w:lineRule="auto"/>
        <w:ind w:right="-330"/>
        <w:rPr>
          <w:rFonts w:ascii="Arial" w:eastAsia="Arial" w:hAnsi="Arial" w:cs="Arial"/>
          <w:color w:val="000000"/>
          <w:sz w:val="20"/>
          <w:szCs w:val="20"/>
        </w:rPr>
      </w:pPr>
      <w:r w:rsidRPr="00F02E3B">
        <w:rPr>
          <w:rFonts w:ascii="Arial" w:eastAsia="Arial" w:hAnsi="Arial" w:cs="Arial"/>
          <w:color w:val="000000"/>
          <w:sz w:val="20"/>
          <w:szCs w:val="20"/>
        </w:rPr>
        <w:t>Barber Industries</w:t>
      </w:r>
    </w:p>
    <w:p w14:paraId="72295DAD" w14:textId="0E1BFCD7" w:rsidR="00AF726C" w:rsidRPr="00F02E3B" w:rsidRDefault="00AF726C" w:rsidP="006251CD">
      <w:pPr>
        <w:spacing w:after="120" w:line="240" w:lineRule="auto"/>
        <w:ind w:right="-330"/>
        <w:rPr>
          <w:rFonts w:ascii="Arial" w:eastAsia="Arial" w:hAnsi="Arial" w:cs="Arial"/>
          <w:color w:val="000000"/>
          <w:sz w:val="20"/>
          <w:szCs w:val="20"/>
        </w:rPr>
      </w:pPr>
      <w:r w:rsidRPr="00F02E3B">
        <w:rPr>
          <w:rFonts w:ascii="Arial" w:eastAsia="Arial" w:hAnsi="Arial" w:cs="Arial"/>
          <w:color w:val="000000"/>
          <w:sz w:val="20"/>
          <w:szCs w:val="20"/>
        </w:rPr>
        <w:t>Blooms The Chemist</w:t>
      </w:r>
    </w:p>
    <w:p w14:paraId="62BF813F" w14:textId="5CB85DF9" w:rsidR="00AF726C" w:rsidRPr="00F02E3B" w:rsidRDefault="00AF726C" w:rsidP="006251CD">
      <w:pPr>
        <w:spacing w:after="120" w:line="240" w:lineRule="auto"/>
        <w:ind w:right="-330"/>
        <w:rPr>
          <w:rFonts w:ascii="Arial" w:eastAsia="Arial" w:hAnsi="Arial" w:cs="Arial"/>
          <w:color w:val="000000"/>
          <w:sz w:val="20"/>
          <w:szCs w:val="20"/>
        </w:rPr>
      </w:pPr>
      <w:r w:rsidRPr="00F02E3B">
        <w:rPr>
          <w:rFonts w:ascii="Arial" w:eastAsia="Arial" w:hAnsi="Arial" w:cs="Arial"/>
          <w:color w:val="000000"/>
          <w:sz w:val="20"/>
          <w:szCs w:val="20"/>
        </w:rPr>
        <w:t>Blush Nails and Beauty</w:t>
      </w:r>
    </w:p>
    <w:p w14:paraId="27FA0F19" w14:textId="58A9C601" w:rsidR="00AF726C" w:rsidRPr="00F02E3B" w:rsidRDefault="00AF726C" w:rsidP="006251CD">
      <w:pPr>
        <w:spacing w:after="120" w:line="240" w:lineRule="auto"/>
        <w:ind w:right="-330"/>
        <w:rPr>
          <w:rFonts w:ascii="Arial" w:eastAsia="Arial" w:hAnsi="Arial" w:cs="Arial"/>
          <w:color w:val="000000"/>
          <w:sz w:val="20"/>
          <w:szCs w:val="20"/>
        </w:rPr>
      </w:pPr>
      <w:r w:rsidRPr="00F02E3B">
        <w:rPr>
          <w:rFonts w:ascii="Arial" w:eastAsia="Arial" w:hAnsi="Arial" w:cs="Arial"/>
          <w:color w:val="000000"/>
          <w:sz w:val="20"/>
          <w:szCs w:val="20"/>
        </w:rPr>
        <w:t>Carati Jewellers</w:t>
      </w:r>
    </w:p>
    <w:p w14:paraId="5B38C455" w14:textId="34CA5E33" w:rsidR="007A4CAD" w:rsidRDefault="007A4CAD" w:rsidP="006251CD">
      <w:pPr>
        <w:spacing w:after="120" w:line="240" w:lineRule="auto"/>
        <w:ind w:right="-330"/>
        <w:rPr>
          <w:rFonts w:ascii="Arial" w:eastAsia="Arial" w:hAnsi="Arial" w:cs="Arial"/>
          <w:color w:val="000000"/>
          <w:sz w:val="20"/>
          <w:szCs w:val="20"/>
        </w:rPr>
      </w:pPr>
      <w:r>
        <w:rPr>
          <w:rFonts w:ascii="Arial" w:eastAsia="Arial" w:hAnsi="Arial" w:cs="Arial"/>
          <w:color w:val="000000"/>
          <w:sz w:val="20"/>
          <w:szCs w:val="20"/>
        </w:rPr>
        <w:t>City Cave</w:t>
      </w:r>
    </w:p>
    <w:p w14:paraId="041E0283" w14:textId="554BE263" w:rsidR="00AF726C" w:rsidRPr="00F02E3B" w:rsidRDefault="00AF726C" w:rsidP="006251CD">
      <w:pPr>
        <w:spacing w:after="120" w:line="240" w:lineRule="auto"/>
        <w:ind w:right="-330"/>
        <w:rPr>
          <w:rFonts w:ascii="Arial" w:eastAsia="Arial" w:hAnsi="Arial" w:cs="Arial"/>
          <w:color w:val="000000"/>
          <w:sz w:val="20"/>
          <w:szCs w:val="20"/>
        </w:rPr>
      </w:pPr>
      <w:r w:rsidRPr="00F02E3B">
        <w:rPr>
          <w:rFonts w:ascii="Arial" w:eastAsia="Arial" w:hAnsi="Arial" w:cs="Arial"/>
          <w:color w:val="000000"/>
          <w:sz w:val="20"/>
          <w:szCs w:val="20"/>
        </w:rPr>
        <w:t>Connor</w:t>
      </w:r>
    </w:p>
    <w:p w14:paraId="3BAF4378" w14:textId="64FD7698" w:rsidR="00AF726C" w:rsidRPr="00F02E3B" w:rsidRDefault="00AF726C" w:rsidP="006251CD">
      <w:pPr>
        <w:spacing w:after="120" w:line="240" w:lineRule="auto"/>
        <w:ind w:right="-330"/>
        <w:rPr>
          <w:rFonts w:ascii="Arial" w:eastAsia="Arial" w:hAnsi="Arial" w:cs="Arial"/>
          <w:color w:val="000000"/>
          <w:sz w:val="20"/>
          <w:szCs w:val="20"/>
        </w:rPr>
      </w:pPr>
      <w:r w:rsidRPr="00F02E3B">
        <w:rPr>
          <w:rFonts w:ascii="Arial" w:eastAsia="Arial" w:hAnsi="Arial" w:cs="Arial"/>
          <w:color w:val="000000"/>
          <w:sz w:val="20"/>
          <w:szCs w:val="20"/>
        </w:rPr>
        <w:t>Cotton On</w:t>
      </w:r>
    </w:p>
    <w:p w14:paraId="6ABB9A08" w14:textId="4335A882" w:rsidR="00AF726C" w:rsidRPr="00F02E3B" w:rsidRDefault="00AF726C" w:rsidP="006251CD">
      <w:pPr>
        <w:spacing w:after="120" w:line="240" w:lineRule="auto"/>
        <w:ind w:right="-330"/>
        <w:rPr>
          <w:rFonts w:ascii="Arial" w:eastAsia="Arial" w:hAnsi="Arial" w:cs="Arial"/>
          <w:color w:val="000000"/>
          <w:sz w:val="20"/>
          <w:szCs w:val="20"/>
        </w:rPr>
      </w:pPr>
      <w:r w:rsidRPr="00F02E3B">
        <w:rPr>
          <w:rFonts w:ascii="Arial" w:eastAsia="Arial" w:hAnsi="Arial" w:cs="Arial"/>
          <w:color w:val="000000"/>
          <w:sz w:val="20"/>
          <w:szCs w:val="20"/>
        </w:rPr>
        <w:t>Christiane’s Hair Design</w:t>
      </w:r>
    </w:p>
    <w:p w14:paraId="7C8E5113" w14:textId="26D612AC" w:rsidR="00AF726C" w:rsidRPr="00F02E3B" w:rsidRDefault="00AF726C" w:rsidP="006251CD">
      <w:pPr>
        <w:spacing w:after="120" w:line="240" w:lineRule="auto"/>
        <w:ind w:right="-330"/>
        <w:rPr>
          <w:rFonts w:ascii="Arial" w:eastAsia="Arial" w:hAnsi="Arial" w:cs="Arial"/>
          <w:color w:val="000000"/>
          <w:sz w:val="20"/>
          <w:szCs w:val="20"/>
        </w:rPr>
      </w:pPr>
      <w:r w:rsidRPr="00F02E3B">
        <w:rPr>
          <w:rFonts w:ascii="Arial" w:eastAsia="Arial" w:hAnsi="Arial" w:cs="Arial"/>
          <w:color w:val="000000"/>
          <w:sz w:val="20"/>
          <w:szCs w:val="20"/>
        </w:rPr>
        <w:t>Dusk</w:t>
      </w:r>
    </w:p>
    <w:p w14:paraId="7D971FC1" w14:textId="763F8921" w:rsidR="00AF726C" w:rsidRDefault="00AF726C" w:rsidP="006251CD">
      <w:pPr>
        <w:spacing w:after="120" w:line="240" w:lineRule="auto"/>
        <w:ind w:right="-330"/>
        <w:rPr>
          <w:rFonts w:ascii="Arial" w:eastAsia="Arial" w:hAnsi="Arial" w:cs="Arial"/>
          <w:color w:val="000000"/>
          <w:sz w:val="20"/>
          <w:szCs w:val="20"/>
        </w:rPr>
      </w:pPr>
      <w:r w:rsidRPr="00F02E3B">
        <w:rPr>
          <w:rFonts w:ascii="Arial" w:eastAsia="Arial" w:hAnsi="Arial" w:cs="Arial"/>
          <w:color w:val="000000"/>
          <w:sz w:val="20"/>
          <w:szCs w:val="20"/>
        </w:rPr>
        <w:t>EB Games</w:t>
      </w:r>
    </w:p>
    <w:p w14:paraId="74ED202A" w14:textId="00E1C085" w:rsidR="0040064B" w:rsidRPr="00F02E3B" w:rsidRDefault="0040064B" w:rsidP="006251CD">
      <w:pPr>
        <w:spacing w:after="120" w:line="240" w:lineRule="auto"/>
        <w:ind w:right="-330"/>
        <w:rPr>
          <w:rFonts w:ascii="Arial" w:eastAsia="Arial" w:hAnsi="Arial" w:cs="Arial"/>
          <w:color w:val="000000"/>
          <w:sz w:val="20"/>
          <w:szCs w:val="20"/>
        </w:rPr>
      </w:pPr>
      <w:r>
        <w:rPr>
          <w:rFonts w:ascii="Arial" w:eastAsia="Arial" w:hAnsi="Arial" w:cs="Arial"/>
          <w:color w:val="000000"/>
          <w:sz w:val="20"/>
          <w:szCs w:val="20"/>
        </w:rPr>
        <w:t>Exotic Indian Beauty</w:t>
      </w:r>
    </w:p>
    <w:p w14:paraId="7E7CBB75" w14:textId="7BA1E04D" w:rsidR="00AF726C" w:rsidRPr="00F02E3B" w:rsidRDefault="00AF726C" w:rsidP="006251CD">
      <w:pPr>
        <w:spacing w:after="120" w:line="240" w:lineRule="auto"/>
        <w:ind w:right="-330"/>
        <w:rPr>
          <w:rFonts w:ascii="Arial" w:eastAsia="Arial" w:hAnsi="Arial" w:cs="Arial"/>
          <w:color w:val="000000"/>
          <w:sz w:val="20"/>
          <w:szCs w:val="20"/>
        </w:rPr>
      </w:pPr>
      <w:r w:rsidRPr="00F02E3B">
        <w:rPr>
          <w:rFonts w:ascii="Arial" w:eastAsia="Arial" w:hAnsi="Arial" w:cs="Arial"/>
          <w:color w:val="000000"/>
          <w:sz w:val="20"/>
          <w:szCs w:val="20"/>
        </w:rPr>
        <w:t>Fixed4You Phone Repairs</w:t>
      </w:r>
    </w:p>
    <w:p w14:paraId="0A944914" w14:textId="13C9C11E" w:rsidR="00AF726C" w:rsidRPr="00F02E3B" w:rsidRDefault="00AF726C" w:rsidP="006251CD">
      <w:pPr>
        <w:spacing w:after="120" w:line="240" w:lineRule="auto"/>
        <w:ind w:right="-330"/>
        <w:rPr>
          <w:rFonts w:ascii="Arial" w:eastAsia="Arial" w:hAnsi="Arial" w:cs="Arial"/>
          <w:color w:val="000000"/>
          <w:sz w:val="20"/>
          <w:szCs w:val="20"/>
        </w:rPr>
      </w:pPr>
      <w:r w:rsidRPr="00F02E3B">
        <w:rPr>
          <w:rFonts w:ascii="Arial" w:eastAsia="Arial" w:hAnsi="Arial" w:cs="Arial"/>
          <w:color w:val="000000"/>
          <w:sz w:val="20"/>
          <w:szCs w:val="20"/>
        </w:rPr>
        <w:t>Flight Centre</w:t>
      </w:r>
    </w:p>
    <w:p w14:paraId="3E026148" w14:textId="4BCD229E" w:rsidR="00AF726C" w:rsidRPr="00F02E3B" w:rsidRDefault="006747FC" w:rsidP="006251CD">
      <w:pPr>
        <w:spacing w:after="120" w:line="240" w:lineRule="auto"/>
        <w:ind w:right="-330"/>
        <w:rPr>
          <w:rFonts w:ascii="Arial" w:eastAsia="Arial" w:hAnsi="Arial" w:cs="Arial"/>
          <w:color w:val="000000"/>
          <w:sz w:val="20"/>
          <w:szCs w:val="20"/>
        </w:rPr>
      </w:pPr>
      <w:proofErr w:type="spellStart"/>
      <w:r>
        <w:rPr>
          <w:rFonts w:ascii="Arial" w:eastAsia="Arial" w:hAnsi="Arial" w:cs="Arial"/>
          <w:color w:val="000000"/>
          <w:sz w:val="20"/>
          <w:szCs w:val="20"/>
        </w:rPr>
        <w:t>Cignall</w:t>
      </w:r>
      <w:proofErr w:type="spellEnd"/>
    </w:p>
    <w:p w14:paraId="74462CF6" w14:textId="4F4B8117" w:rsidR="007A4CAD" w:rsidRDefault="00AF726C" w:rsidP="006251CD">
      <w:pPr>
        <w:spacing w:after="120" w:line="240" w:lineRule="auto"/>
        <w:ind w:right="-330"/>
        <w:rPr>
          <w:rFonts w:ascii="Arial" w:eastAsia="Arial" w:hAnsi="Arial" w:cs="Arial"/>
          <w:color w:val="000000"/>
          <w:sz w:val="20"/>
          <w:szCs w:val="20"/>
        </w:rPr>
      </w:pPr>
      <w:proofErr w:type="spellStart"/>
      <w:r w:rsidRPr="00F02E3B">
        <w:rPr>
          <w:rFonts w:ascii="Arial" w:eastAsia="Arial" w:hAnsi="Arial" w:cs="Arial"/>
          <w:color w:val="000000"/>
          <w:sz w:val="20"/>
          <w:szCs w:val="20"/>
        </w:rPr>
        <w:t>Helloworld</w:t>
      </w:r>
      <w:proofErr w:type="spellEnd"/>
    </w:p>
    <w:p w14:paraId="46E5AE3C" w14:textId="528C87E5" w:rsidR="00AF726C" w:rsidRPr="00F02E3B" w:rsidRDefault="00AF726C" w:rsidP="006251CD">
      <w:pPr>
        <w:spacing w:after="120" w:line="240" w:lineRule="auto"/>
        <w:ind w:right="-330"/>
        <w:rPr>
          <w:rFonts w:ascii="Arial" w:eastAsia="Arial" w:hAnsi="Arial" w:cs="Arial"/>
          <w:color w:val="000000"/>
          <w:sz w:val="20"/>
          <w:szCs w:val="20"/>
        </w:rPr>
      </w:pPr>
      <w:r w:rsidRPr="00F02E3B">
        <w:rPr>
          <w:rFonts w:ascii="Arial" w:eastAsia="Arial" w:hAnsi="Arial" w:cs="Arial"/>
          <w:color w:val="000000"/>
          <w:sz w:val="20"/>
          <w:szCs w:val="20"/>
        </w:rPr>
        <w:t>Jay Jays</w:t>
      </w:r>
    </w:p>
    <w:p w14:paraId="7492762D" w14:textId="3608E96A" w:rsidR="00AF726C" w:rsidRPr="00F02E3B" w:rsidRDefault="00AF726C" w:rsidP="006251CD">
      <w:pPr>
        <w:spacing w:after="120" w:line="240" w:lineRule="auto"/>
        <w:ind w:right="-330"/>
        <w:rPr>
          <w:rFonts w:ascii="Arial" w:eastAsia="Arial" w:hAnsi="Arial" w:cs="Arial"/>
          <w:color w:val="000000"/>
          <w:sz w:val="20"/>
          <w:szCs w:val="20"/>
        </w:rPr>
      </w:pPr>
      <w:r w:rsidRPr="00F02E3B">
        <w:rPr>
          <w:rFonts w:ascii="Arial" w:eastAsia="Arial" w:hAnsi="Arial" w:cs="Arial"/>
          <w:color w:val="000000"/>
          <w:sz w:val="20"/>
          <w:szCs w:val="20"/>
        </w:rPr>
        <w:t>Just Cuts</w:t>
      </w:r>
    </w:p>
    <w:p w14:paraId="0EEF57FC" w14:textId="3FA231F1" w:rsidR="00AF726C" w:rsidRPr="00F02E3B" w:rsidRDefault="00AF726C" w:rsidP="006251CD">
      <w:pPr>
        <w:spacing w:after="120" w:line="240" w:lineRule="auto"/>
        <w:ind w:right="-330"/>
        <w:rPr>
          <w:rFonts w:ascii="Arial" w:eastAsia="Arial" w:hAnsi="Arial" w:cs="Arial"/>
          <w:color w:val="000000"/>
          <w:sz w:val="20"/>
          <w:szCs w:val="20"/>
        </w:rPr>
      </w:pPr>
      <w:r w:rsidRPr="00F02E3B">
        <w:rPr>
          <w:rFonts w:ascii="Arial" w:eastAsia="Arial" w:hAnsi="Arial" w:cs="Arial"/>
          <w:color w:val="000000"/>
          <w:sz w:val="20"/>
          <w:szCs w:val="20"/>
        </w:rPr>
        <w:lastRenderedPageBreak/>
        <w:t>Just Jeans</w:t>
      </w:r>
    </w:p>
    <w:p w14:paraId="4C62D3D3" w14:textId="0FF901FF" w:rsidR="00AF726C" w:rsidRPr="00F02E3B" w:rsidRDefault="00AF726C" w:rsidP="006251CD">
      <w:pPr>
        <w:spacing w:after="120" w:line="240" w:lineRule="auto"/>
        <w:ind w:right="-330"/>
        <w:rPr>
          <w:rFonts w:ascii="Arial" w:eastAsia="Arial" w:hAnsi="Arial" w:cs="Arial"/>
          <w:color w:val="000000"/>
          <w:sz w:val="20"/>
          <w:szCs w:val="20"/>
        </w:rPr>
      </w:pPr>
      <w:r w:rsidRPr="00F02E3B">
        <w:rPr>
          <w:rFonts w:ascii="Arial" w:eastAsia="Arial" w:hAnsi="Arial" w:cs="Arial"/>
          <w:color w:val="000000"/>
          <w:sz w:val="20"/>
          <w:szCs w:val="20"/>
        </w:rPr>
        <w:t>Katies</w:t>
      </w:r>
    </w:p>
    <w:p w14:paraId="5ECE5C64" w14:textId="0CE15A2E" w:rsidR="00AF726C" w:rsidRPr="00F02E3B" w:rsidRDefault="00AF726C" w:rsidP="006251CD">
      <w:pPr>
        <w:spacing w:after="120" w:line="240" w:lineRule="auto"/>
        <w:ind w:right="-330"/>
        <w:rPr>
          <w:rFonts w:ascii="Arial" w:eastAsia="Arial" w:hAnsi="Arial" w:cs="Arial"/>
          <w:color w:val="000000"/>
          <w:sz w:val="20"/>
          <w:szCs w:val="20"/>
        </w:rPr>
      </w:pPr>
      <w:r w:rsidRPr="00F02E3B">
        <w:rPr>
          <w:rFonts w:ascii="Arial" w:eastAsia="Arial" w:hAnsi="Arial" w:cs="Arial"/>
          <w:color w:val="000000"/>
          <w:sz w:val="20"/>
          <w:szCs w:val="20"/>
        </w:rPr>
        <w:t>Lowes</w:t>
      </w:r>
    </w:p>
    <w:p w14:paraId="3C4D42B2" w14:textId="67E0307F" w:rsidR="00AF726C" w:rsidRPr="00F02E3B" w:rsidRDefault="00AF726C" w:rsidP="006251CD">
      <w:pPr>
        <w:spacing w:after="120" w:line="240" w:lineRule="auto"/>
        <w:ind w:right="-330"/>
        <w:rPr>
          <w:rFonts w:ascii="Arial" w:eastAsia="Arial" w:hAnsi="Arial" w:cs="Arial"/>
          <w:color w:val="000000"/>
          <w:sz w:val="20"/>
          <w:szCs w:val="20"/>
        </w:rPr>
      </w:pPr>
      <w:r w:rsidRPr="00F02E3B">
        <w:rPr>
          <w:rFonts w:ascii="Arial" w:eastAsia="Arial" w:hAnsi="Arial" w:cs="Arial"/>
          <w:color w:val="000000"/>
          <w:sz w:val="20"/>
          <w:szCs w:val="20"/>
        </w:rPr>
        <w:t>Mister Minit</w:t>
      </w:r>
    </w:p>
    <w:p w14:paraId="1EB159EC" w14:textId="58405B3C" w:rsidR="00AF726C" w:rsidRPr="00F02E3B" w:rsidRDefault="00AF726C" w:rsidP="006251CD">
      <w:pPr>
        <w:spacing w:after="120" w:line="240" w:lineRule="auto"/>
        <w:ind w:right="-330"/>
        <w:rPr>
          <w:rFonts w:ascii="Arial" w:eastAsia="Arial" w:hAnsi="Arial" w:cs="Arial"/>
          <w:color w:val="000000"/>
          <w:sz w:val="20"/>
          <w:szCs w:val="20"/>
        </w:rPr>
      </w:pPr>
      <w:r w:rsidRPr="00F02E3B">
        <w:rPr>
          <w:rFonts w:ascii="Arial" w:eastAsia="Arial" w:hAnsi="Arial" w:cs="Arial"/>
          <w:color w:val="000000"/>
          <w:sz w:val="20"/>
          <w:szCs w:val="20"/>
        </w:rPr>
        <w:t>Noni B</w:t>
      </w:r>
    </w:p>
    <w:p w14:paraId="37F8F3C0" w14:textId="450F95AB" w:rsidR="00AF726C" w:rsidRPr="00F02E3B" w:rsidRDefault="00AF726C" w:rsidP="006251CD">
      <w:pPr>
        <w:spacing w:after="120" w:line="240" w:lineRule="auto"/>
        <w:ind w:right="-330"/>
        <w:rPr>
          <w:rFonts w:ascii="Arial" w:eastAsia="Arial" w:hAnsi="Arial" w:cs="Arial"/>
          <w:color w:val="000000"/>
          <w:sz w:val="20"/>
          <w:szCs w:val="20"/>
        </w:rPr>
      </w:pPr>
      <w:r w:rsidRPr="00F02E3B">
        <w:rPr>
          <w:rFonts w:ascii="Arial" w:eastAsia="Arial" w:hAnsi="Arial" w:cs="Arial"/>
          <w:color w:val="000000"/>
          <w:sz w:val="20"/>
          <w:szCs w:val="20"/>
        </w:rPr>
        <w:t>Oz Mobile</w:t>
      </w:r>
    </w:p>
    <w:p w14:paraId="01ED8888" w14:textId="4F4E637E" w:rsidR="00AF726C" w:rsidRPr="00F02E3B" w:rsidRDefault="00AF726C" w:rsidP="006251CD">
      <w:pPr>
        <w:spacing w:after="120" w:line="240" w:lineRule="auto"/>
        <w:ind w:right="-330"/>
        <w:rPr>
          <w:rFonts w:ascii="Arial" w:eastAsia="Arial" w:hAnsi="Arial" w:cs="Arial"/>
          <w:color w:val="000000"/>
          <w:sz w:val="20"/>
          <w:szCs w:val="20"/>
        </w:rPr>
      </w:pPr>
      <w:r w:rsidRPr="00F02E3B">
        <w:rPr>
          <w:rFonts w:ascii="Arial" w:eastAsia="Arial" w:hAnsi="Arial" w:cs="Arial"/>
          <w:color w:val="000000"/>
          <w:sz w:val="20"/>
          <w:szCs w:val="20"/>
        </w:rPr>
        <w:t>Optus</w:t>
      </w:r>
    </w:p>
    <w:p w14:paraId="0D4BBD68" w14:textId="2690E624" w:rsidR="00AF726C" w:rsidRPr="00F02E3B" w:rsidRDefault="00AF726C" w:rsidP="006251CD">
      <w:pPr>
        <w:spacing w:after="120" w:line="240" w:lineRule="auto"/>
        <w:ind w:right="-330"/>
        <w:rPr>
          <w:rFonts w:ascii="Arial" w:eastAsia="Arial" w:hAnsi="Arial" w:cs="Arial"/>
          <w:color w:val="000000"/>
          <w:sz w:val="20"/>
          <w:szCs w:val="20"/>
        </w:rPr>
      </w:pPr>
      <w:proofErr w:type="spellStart"/>
      <w:r w:rsidRPr="00F02E3B">
        <w:rPr>
          <w:rFonts w:ascii="Arial" w:eastAsia="Arial" w:hAnsi="Arial" w:cs="Arial"/>
          <w:color w:val="000000"/>
          <w:sz w:val="20"/>
          <w:szCs w:val="20"/>
        </w:rPr>
        <w:t>ProfessioNail</w:t>
      </w:r>
      <w:proofErr w:type="spellEnd"/>
    </w:p>
    <w:p w14:paraId="1FD9C7C0" w14:textId="6EB11EF6" w:rsidR="00AF726C" w:rsidRPr="00F02E3B" w:rsidRDefault="00AF726C" w:rsidP="006251CD">
      <w:pPr>
        <w:spacing w:after="120" w:line="240" w:lineRule="auto"/>
        <w:ind w:right="-330"/>
        <w:rPr>
          <w:rFonts w:ascii="Arial" w:eastAsia="Arial" w:hAnsi="Arial" w:cs="Arial"/>
          <w:color w:val="000000"/>
          <w:sz w:val="20"/>
          <w:szCs w:val="20"/>
        </w:rPr>
      </w:pPr>
      <w:proofErr w:type="spellStart"/>
      <w:r w:rsidRPr="00F02E3B">
        <w:rPr>
          <w:rFonts w:ascii="Arial" w:eastAsia="Arial" w:hAnsi="Arial" w:cs="Arial"/>
          <w:color w:val="000000"/>
          <w:sz w:val="20"/>
          <w:szCs w:val="20"/>
        </w:rPr>
        <w:t>Prouds</w:t>
      </w:r>
      <w:proofErr w:type="spellEnd"/>
      <w:r w:rsidRPr="00F02E3B">
        <w:rPr>
          <w:rFonts w:ascii="Arial" w:eastAsia="Arial" w:hAnsi="Arial" w:cs="Arial"/>
          <w:color w:val="000000"/>
          <w:sz w:val="20"/>
          <w:szCs w:val="20"/>
        </w:rPr>
        <w:t xml:space="preserve"> The Jewellers</w:t>
      </w:r>
    </w:p>
    <w:p w14:paraId="1BFDAF31" w14:textId="0E9F86AE" w:rsidR="00AF726C" w:rsidRPr="00F02E3B" w:rsidRDefault="00AF726C" w:rsidP="006251CD">
      <w:pPr>
        <w:spacing w:after="120" w:line="240" w:lineRule="auto"/>
        <w:ind w:right="-330"/>
        <w:rPr>
          <w:rFonts w:ascii="Arial" w:eastAsia="Arial" w:hAnsi="Arial" w:cs="Arial"/>
          <w:color w:val="000000"/>
          <w:sz w:val="20"/>
          <w:szCs w:val="20"/>
        </w:rPr>
      </w:pPr>
      <w:r w:rsidRPr="00F02E3B">
        <w:rPr>
          <w:rFonts w:ascii="Arial" w:eastAsia="Arial" w:hAnsi="Arial" w:cs="Arial"/>
          <w:color w:val="000000"/>
          <w:sz w:val="20"/>
          <w:szCs w:val="20"/>
        </w:rPr>
        <w:t>Richmond Marketplace Newsagency</w:t>
      </w:r>
    </w:p>
    <w:p w14:paraId="2ECB332F" w14:textId="6E682487" w:rsidR="00AF726C" w:rsidRPr="00F02E3B" w:rsidRDefault="00AF726C" w:rsidP="006251CD">
      <w:pPr>
        <w:spacing w:after="120" w:line="240" w:lineRule="auto"/>
        <w:ind w:right="-330"/>
        <w:rPr>
          <w:rFonts w:ascii="Arial" w:eastAsia="Arial" w:hAnsi="Arial" w:cs="Arial"/>
          <w:color w:val="000000"/>
          <w:sz w:val="20"/>
          <w:szCs w:val="20"/>
        </w:rPr>
      </w:pPr>
      <w:r w:rsidRPr="00F02E3B">
        <w:rPr>
          <w:rFonts w:ascii="Arial" w:eastAsia="Arial" w:hAnsi="Arial" w:cs="Arial"/>
          <w:color w:val="000000"/>
          <w:sz w:val="20"/>
          <w:szCs w:val="20"/>
        </w:rPr>
        <w:t>Specsavers</w:t>
      </w:r>
    </w:p>
    <w:p w14:paraId="2C4E3B9E" w14:textId="34724F1B" w:rsidR="00AF726C" w:rsidRPr="00F02E3B" w:rsidRDefault="00AF726C" w:rsidP="006251CD">
      <w:pPr>
        <w:spacing w:after="120" w:line="240" w:lineRule="auto"/>
        <w:ind w:right="-330"/>
        <w:rPr>
          <w:rFonts w:ascii="Arial" w:eastAsia="Arial" w:hAnsi="Arial" w:cs="Arial"/>
          <w:color w:val="000000"/>
          <w:sz w:val="20"/>
          <w:szCs w:val="20"/>
        </w:rPr>
      </w:pPr>
      <w:proofErr w:type="spellStart"/>
      <w:r w:rsidRPr="00F02E3B">
        <w:rPr>
          <w:rFonts w:ascii="Arial" w:eastAsia="Arial" w:hAnsi="Arial" w:cs="Arial"/>
          <w:color w:val="000000"/>
          <w:sz w:val="20"/>
          <w:szCs w:val="20"/>
        </w:rPr>
        <w:t>Spendless</w:t>
      </w:r>
      <w:proofErr w:type="spellEnd"/>
      <w:r w:rsidRPr="00F02E3B">
        <w:rPr>
          <w:rFonts w:ascii="Arial" w:eastAsia="Arial" w:hAnsi="Arial" w:cs="Arial"/>
          <w:color w:val="000000"/>
          <w:sz w:val="20"/>
          <w:szCs w:val="20"/>
        </w:rPr>
        <w:t xml:space="preserve"> Shoes</w:t>
      </w:r>
    </w:p>
    <w:p w14:paraId="205189E4" w14:textId="5B032D81" w:rsidR="00AF726C" w:rsidRDefault="00AF726C" w:rsidP="006251CD">
      <w:pPr>
        <w:spacing w:after="120" w:line="240" w:lineRule="auto"/>
        <w:ind w:right="-330"/>
        <w:rPr>
          <w:rFonts w:ascii="Arial" w:eastAsia="Arial" w:hAnsi="Arial" w:cs="Arial"/>
          <w:color w:val="000000"/>
          <w:sz w:val="20"/>
          <w:szCs w:val="20"/>
        </w:rPr>
      </w:pPr>
      <w:r>
        <w:rPr>
          <w:rFonts w:ascii="Arial" w:eastAsia="Arial" w:hAnsi="Arial" w:cs="Arial"/>
          <w:color w:val="000000"/>
          <w:sz w:val="20"/>
          <w:szCs w:val="20"/>
        </w:rPr>
        <w:t>Star Carwash</w:t>
      </w:r>
    </w:p>
    <w:p w14:paraId="23F5A18E" w14:textId="6C3051E5" w:rsidR="00AF726C" w:rsidRDefault="00AF726C" w:rsidP="006251CD">
      <w:pPr>
        <w:spacing w:after="120" w:line="240" w:lineRule="auto"/>
        <w:ind w:right="-330"/>
        <w:rPr>
          <w:rFonts w:ascii="Arial" w:eastAsia="Arial" w:hAnsi="Arial" w:cs="Arial"/>
          <w:color w:val="000000"/>
          <w:sz w:val="20"/>
          <w:szCs w:val="20"/>
        </w:rPr>
      </w:pPr>
      <w:proofErr w:type="spellStart"/>
      <w:r>
        <w:rPr>
          <w:rFonts w:ascii="Arial" w:eastAsia="Arial" w:hAnsi="Arial" w:cs="Arial"/>
          <w:color w:val="000000"/>
          <w:sz w:val="20"/>
          <w:szCs w:val="20"/>
        </w:rPr>
        <w:t>Strandbags</w:t>
      </w:r>
      <w:proofErr w:type="spellEnd"/>
    </w:p>
    <w:p w14:paraId="14C2BAF3" w14:textId="0F28DD4B" w:rsidR="00AF726C" w:rsidRDefault="00AF726C" w:rsidP="006251CD">
      <w:pPr>
        <w:spacing w:after="120" w:line="240" w:lineRule="auto"/>
        <w:ind w:right="-330"/>
        <w:rPr>
          <w:rFonts w:ascii="Arial" w:eastAsia="Arial" w:hAnsi="Arial" w:cs="Arial"/>
          <w:color w:val="000000"/>
          <w:sz w:val="20"/>
          <w:szCs w:val="20"/>
        </w:rPr>
      </w:pPr>
      <w:proofErr w:type="spellStart"/>
      <w:r>
        <w:rPr>
          <w:rFonts w:ascii="Arial" w:eastAsia="Arial" w:hAnsi="Arial" w:cs="Arial"/>
          <w:color w:val="000000"/>
          <w:sz w:val="20"/>
          <w:szCs w:val="20"/>
        </w:rPr>
        <w:t>Sunnylife</w:t>
      </w:r>
      <w:proofErr w:type="spellEnd"/>
      <w:r>
        <w:rPr>
          <w:rFonts w:ascii="Arial" w:eastAsia="Arial" w:hAnsi="Arial" w:cs="Arial"/>
          <w:color w:val="000000"/>
          <w:sz w:val="20"/>
          <w:szCs w:val="20"/>
        </w:rPr>
        <w:t xml:space="preserve"> Massage</w:t>
      </w:r>
    </w:p>
    <w:p w14:paraId="2DBE4FE7" w14:textId="22F63510" w:rsidR="00AF726C" w:rsidRDefault="00AF726C" w:rsidP="006251CD">
      <w:pPr>
        <w:spacing w:after="120" w:line="240" w:lineRule="auto"/>
        <w:ind w:right="-330"/>
        <w:rPr>
          <w:rFonts w:ascii="Arial" w:eastAsia="Arial" w:hAnsi="Arial" w:cs="Arial"/>
          <w:color w:val="000000"/>
          <w:sz w:val="20"/>
          <w:szCs w:val="20"/>
        </w:rPr>
      </w:pPr>
      <w:r>
        <w:rPr>
          <w:rFonts w:ascii="Arial" w:eastAsia="Arial" w:hAnsi="Arial" w:cs="Arial"/>
          <w:color w:val="000000"/>
          <w:sz w:val="20"/>
          <w:szCs w:val="20"/>
        </w:rPr>
        <w:t>Telstra</w:t>
      </w:r>
    </w:p>
    <w:p w14:paraId="5A5E727D" w14:textId="4AA463BA" w:rsidR="00AF726C" w:rsidRDefault="00AF726C" w:rsidP="006251CD">
      <w:pPr>
        <w:spacing w:after="120" w:line="240" w:lineRule="auto"/>
        <w:ind w:right="-330"/>
        <w:rPr>
          <w:rFonts w:ascii="Arial" w:eastAsia="Arial" w:hAnsi="Arial" w:cs="Arial"/>
          <w:color w:val="000000"/>
          <w:sz w:val="20"/>
          <w:szCs w:val="20"/>
        </w:rPr>
      </w:pPr>
      <w:r>
        <w:rPr>
          <w:rFonts w:ascii="Arial" w:eastAsia="Arial" w:hAnsi="Arial" w:cs="Arial"/>
          <w:color w:val="000000"/>
          <w:sz w:val="20"/>
          <w:szCs w:val="20"/>
        </w:rPr>
        <w:t>The Reject Shop</w:t>
      </w:r>
    </w:p>
    <w:p w14:paraId="1F92A2DA" w14:textId="77777777" w:rsidR="00AF726C" w:rsidRDefault="00AF726C" w:rsidP="006251CD">
      <w:pPr>
        <w:spacing w:after="120" w:line="240" w:lineRule="auto"/>
        <w:ind w:right="-330"/>
        <w:rPr>
          <w:rFonts w:ascii="Arial" w:eastAsia="Arial" w:hAnsi="Arial" w:cs="Arial"/>
          <w:color w:val="000000"/>
          <w:sz w:val="20"/>
          <w:szCs w:val="20"/>
        </w:rPr>
      </w:pPr>
    </w:p>
    <w:p w14:paraId="04C1BA6E" w14:textId="77777777" w:rsidR="00AF726C" w:rsidRDefault="00AF726C" w:rsidP="006251CD">
      <w:pPr>
        <w:spacing w:after="120" w:line="240" w:lineRule="auto"/>
        <w:ind w:right="-330"/>
        <w:rPr>
          <w:rFonts w:ascii="Arial" w:eastAsia="Arial" w:hAnsi="Arial" w:cs="Arial"/>
          <w:color w:val="000000"/>
          <w:sz w:val="20"/>
          <w:szCs w:val="20"/>
        </w:rPr>
      </w:pPr>
    </w:p>
    <w:p w14:paraId="6FC94E10" w14:textId="77777777" w:rsidR="00AF726C" w:rsidRDefault="00AF726C" w:rsidP="006251CD">
      <w:pPr>
        <w:spacing w:after="120" w:line="240" w:lineRule="auto"/>
        <w:ind w:right="-330"/>
        <w:rPr>
          <w:rFonts w:ascii="Arial" w:eastAsia="Arial" w:hAnsi="Arial" w:cs="Arial"/>
          <w:color w:val="000000"/>
          <w:sz w:val="20"/>
          <w:szCs w:val="20"/>
        </w:rPr>
      </w:pPr>
    </w:p>
    <w:p w14:paraId="06CA802B" w14:textId="21A393A4" w:rsidR="00E82ABA" w:rsidRPr="008864B5" w:rsidRDefault="00E82ABA" w:rsidP="00D446EA">
      <w:pPr>
        <w:spacing w:after="120" w:line="240" w:lineRule="auto"/>
        <w:ind w:right="-330"/>
        <w:rPr>
          <w:rFonts w:ascii="Arial" w:eastAsia="Arial" w:hAnsi="Arial" w:cs="Arial"/>
          <w:color w:val="000000"/>
          <w:sz w:val="20"/>
          <w:szCs w:val="20"/>
        </w:rPr>
      </w:pPr>
    </w:p>
    <w:p w14:paraId="1B63BFE4" w14:textId="77777777" w:rsidR="00E82ABA" w:rsidRPr="008864B5" w:rsidRDefault="00E82ABA" w:rsidP="006251CD">
      <w:pPr>
        <w:spacing w:after="120" w:line="240" w:lineRule="auto"/>
        <w:ind w:right="-330"/>
        <w:rPr>
          <w:rFonts w:ascii="Arial" w:eastAsia="Arial" w:hAnsi="Arial" w:cs="Arial"/>
          <w:color w:val="000000"/>
          <w:sz w:val="20"/>
          <w:szCs w:val="20"/>
        </w:rPr>
      </w:pPr>
    </w:p>
    <w:sectPr w:rsidR="00E82ABA" w:rsidRPr="008864B5">
      <w:headerReference w:type="even" r:id="rId14"/>
      <w:headerReference w:type="default" r:id="rId15"/>
      <w:footerReference w:type="even" r:id="rId16"/>
      <w:footerReference w:type="default" r:id="rId17"/>
      <w:headerReference w:type="first" r:id="rId18"/>
      <w:footerReference w:type="first" r:id="rId19"/>
      <w:pgSz w:w="11906" w:h="16838"/>
      <w:pgMar w:top="1418"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4216B" w14:textId="77777777" w:rsidR="00987E85" w:rsidRDefault="00987E85" w:rsidP="001C11DD">
      <w:pPr>
        <w:spacing w:after="0" w:line="240" w:lineRule="auto"/>
      </w:pPr>
      <w:r>
        <w:separator/>
      </w:r>
    </w:p>
  </w:endnote>
  <w:endnote w:type="continuationSeparator" w:id="0">
    <w:p w14:paraId="363251ED" w14:textId="77777777" w:rsidR="00987E85" w:rsidRDefault="00987E85" w:rsidP="001C1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955AF" w14:textId="77777777" w:rsidR="001C11DD" w:rsidRDefault="001C11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D5A74" w14:textId="77777777" w:rsidR="001C11DD" w:rsidRDefault="001C11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82143" w14:textId="77777777" w:rsidR="001C11DD" w:rsidRDefault="001C11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6E77F" w14:textId="77777777" w:rsidR="00987E85" w:rsidRDefault="00987E85" w:rsidP="001C11DD">
      <w:pPr>
        <w:spacing w:after="0" w:line="240" w:lineRule="auto"/>
      </w:pPr>
      <w:r>
        <w:separator/>
      </w:r>
    </w:p>
  </w:footnote>
  <w:footnote w:type="continuationSeparator" w:id="0">
    <w:p w14:paraId="5635A8C6" w14:textId="77777777" w:rsidR="00987E85" w:rsidRDefault="00987E85" w:rsidP="001C11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2C434" w14:textId="77777777" w:rsidR="001C11DD" w:rsidRDefault="001C11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30A1E" w14:textId="77777777" w:rsidR="001C11DD" w:rsidRDefault="001C11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4044B" w14:textId="77777777" w:rsidR="001C11DD" w:rsidRDefault="001C11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0602"/>
    <w:multiLevelType w:val="hybridMultilevel"/>
    <w:tmpl w:val="74905820"/>
    <w:lvl w:ilvl="0" w:tplc="ECBEB714">
      <w:start w:val="1"/>
      <w:numFmt w:val="decimal"/>
      <w:lvlText w:val="%1."/>
      <w:lvlJc w:val="left"/>
      <w:pPr>
        <w:ind w:left="-492" w:hanging="360"/>
      </w:pPr>
      <w:rPr>
        <w:rFonts w:hint="default"/>
      </w:r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1" w15:restartNumberingAfterBreak="0">
    <w:nsid w:val="01111D3E"/>
    <w:multiLevelType w:val="hybridMultilevel"/>
    <w:tmpl w:val="F29C0EAA"/>
    <w:lvl w:ilvl="0" w:tplc="AEB86D96">
      <w:start w:val="1"/>
      <w:numFmt w:val="decimal"/>
      <w:lvlText w:val="%1."/>
      <w:lvlJc w:val="left"/>
      <w:pPr>
        <w:ind w:left="720" w:hanging="360"/>
      </w:pPr>
      <w:rPr>
        <w:b/>
      </w:rPr>
    </w:lvl>
    <w:lvl w:ilvl="1" w:tplc="F6223006">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11E1C37"/>
    <w:multiLevelType w:val="hybridMultilevel"/>
    <w:tmpl w:val="44CA6C94"/>
    <w:lvl w:ilvl="0" w:tplc="ECBEB714">
      <w:start w:val="1"/>
      <w:numFmt w:val="decimal"/>
      <w:lvlText w:val="%1."/>
      <w:lvlJc w:val="left"/>
      <w:pPr>
        <w:ind w:left="-492" w:hanging="360"/>
      </w:pPr>
      <w:rPr>
        <w:rFonts w:hint="default"/>
      </w:r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3" w15:restartNumberingAfterBreak="0">
    <w:nsid w:val="17956B7D"/>
    <w:multiLevelType w:val="hybridMultilevel"/>
    <w:tmpl w:val="CC906B12"/>
    <w:lvl w:ilvl="0" w:tplc="ECBEB714">
      <w:start w:val="1"/>
      <w:numFmt w:val="decimal"/>
      <w:lvlText w:val="%1."/>
      <w:lvlJc w:val="left"/>
      <w:pPr>
        <w:ind w:left="-492" w:hanging="360"/>
      </w:pPr>
      <w:rPr>
        <w:rFonts w:hint="default"/>
      </w:r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4" w15:restartNumberingAfterBreak="0">
    <w:nsid w:val="1D574C0F"/>
    <w:multiLevelType w:val="multilevel"/>
    <w:tmpl w:val="2EF4BC9C"/>
    <w:lvl w:ilvl="0">
      <w:start w:val="1"/>
      <w:numFmt w:val="lowerLetter"/>
      <w:lvlText w:val="%1)"/>
      <w:lvlJc w:val="left"/>
      <w:pPr>
        <w:ind w:left="850" w:hanging="85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10A4485"/>
    <w:multiLevelType w:val="multilevel"/>
    <w:tmpl w:val="CF964B86"/>
    <w:lvl w:ilvl="0">
      <w:start w:val="1"/>
      <w:numFmt w:val="lowerLetter"/>
      <w:lvlText w:val="%1)"/>
      <w:lvlJc w:val="left"/>
      <w:pPr>
        <w:ind w:left="850" w:hanging="85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1351469"/>
    <w:multiLevelType w:val="multilevel"/>
    <w:tmpl w:val="681A1C4E"/>
    <w:lvl w:ilvl="0">
      <w:start w:val="1"/>
      <w:numFmt w:val="lowerRoman"/>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7" w15:restartNumberingAfterBreak="0">
    <w:nsid w:val="23C0462B"/>
    <w:multiLevelType w:val="hybridMultilevel"/>
    <w:tmpl w:val="25187760"/>
    <w:lvl w:ilvl="0" w:tplc="ECBEB714">
      <w:start w:val="1"/>
      <w:numFmt w:val="decimal"/>
      <w:lvlText w:val="%1."/>
      <w:lvlJc w:val="left"/>
      <w:pPr>
        <w:ind w:left="-492" w:hanging="360"/>
      </w:pPr>
      <w:rPr>
        <w:rFonts w:hint="default"/>
      </w:r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8" w15:restartNumberingAfterBreak="0">
    <w:nsid w:val="2A040E38"/>
    <w:multiLevelType w:val="multilevel"/>
    <w:tmpl w:val="7BF61A40"/>
    <w:lvl w:ilvl="0">
      <w:start w:val="1"/>
      <w:numFmt w:val="lowerLetter"/>
      <w:lvlText w:val="%1)"/>
      <w:lvlJc w:val="left"/>
      <w:pPr>
        <w:ind w:left="850" w:hanging="85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F464917"/>
    <w:multiLevelType w:val="multilevel"/>
    <w:tmpl w:val="6D1E963E"/>
    <w:lvl w:ilvl="0">
      <w:start w:val="1"/>
      <w:numFmt w:val="decimal"/>
      <w:lvlText w:val="%1."/>
      <w:lvlJc w:val="left"/>
      <w:pPr>
        <w:ind w:left="850" w:hanging="850"/>
      </w:pPr>
      <w:rPr>
        <w:b w:val="0"/>
      </w:rPr>
    </w:lvl>
    <w:lvl w:ilvl="1">
      <w:start w:val="1"/>
      <w:numFmt w:val="lowerLetter"/>
      <w:lvlText w:val="(%2)"/>
      <w:lvlJc w:val="left"/>
      <w:pPr>
        <w:ind w:left="1440" w:hanging="360"/>
      </w:pPr>
      <w:rPr>
        <w:b w:val="0"/>
      </w:r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6EA7EA3"/>
    <w:multiLevelType w:val="multilevel"/>
    <w:tmpl w:val="2ADC99F8"/>
    <w:lvl w:ilvl="0">
      <w:start w:val="1"/>
      <w:numFmt w:val="decimal"/>
      <w:lvlText w:val="%1."/>
      <w:lvlJc w:val="left"/>
      <w:pPr>
        <w:ind w:left="-492" w:hanging="360"/>
      </w:pPr>
      <w:rPr>
        <w:rFonts w:ascii="Arial" w:eastAsia="Arial" w:hAnsi="Arial" w:cs="Arial"/>
      </w:rPr>
    </w:lvl>
    <w:lvl w:ilvl="1">
      <w:start w:val="1"/>
      <w:numFmt w:val="lowerLetter"/>
      <w:lvlText w:val="%2."/>
      <w:lvlJc w:val="left"/>
      <w:pPr>
        <w:ind w:left="228" w:hanging="360"/>
      </w:pPr>
    </w:lvl>
    <w:lvl w:ilvl="2">
      <w:start w:val="1"/>
      <w:numFmt w:val="lowerRoman"/>
      <w:lvlText w:val="%3."/>
      <w:lvlJc w:val="right"/>
      <w:pPr>
        <w:ind w:left="948" w:hanging="180"/>
      </w:pPr>
    </w:lvl>
    <w:lvl w:ilvl="3">
      <w:start w:val="1"/>
      <w:numFmt w:val="decimal"/>
      <w:lvlText w:val="%4."/>
      <w:lvlJc w:val="left"/>
      <w:pPr>
        <w:ind w:left="1668" w:hanging="360"/>
      </w:pPr>
    </w:lvl>
    <w:lvl w:ilvl="4">
      <w:start w:val="1"/>
      <w:numFmt w:val="lowerLetter"/>
      <w:lvlText w:val="%5."/>
      <w:lvlJc w:val="left"/>
      <w:pPr>
        <w:ind w:left="2388" w:hanging="360"/>
      </w:pPr>
    </w:lvl>
    <w:lvl w:ilvl="5">
      <w:start w:val="1"/>
      <w:numFmt w:val="lowerRoman"/>
      <w:lvlText w:val="%6."/>
      <w:lvlJc w:val="right"/>
      <w:pPr>
        <w:ind w:left="3108" w:hanging="180"/>
      </w:pPr>
    </w:lvl>
    <w:lvl w:ilvl="6">
      <w:start w:val="1"/>
      <w:numFmt w:val="decimal"/>
      <w:lvlText w:val="%7."/>
      <w:lvlJc w:val="left"/>
      <w:pPr>
        <w:ind w:left="3828" w:hanging="360"/>
      </w:pPr>
    </w:lvl>
    <w:lvl w:ilvl="7">
      <w:start w:val="1"/>
      <w:numFmt w:val="lowerLetter"/>
      <w:lvlText w:val="%8."/>
      <w:lvlJc w:val="left"/>
      <w:pPr>
        <w:ind w:left="4548" w:hanging="360"/>
      </w:pPr>
    </w:lvl>
    <w:lvl w:ilvl="8">
      <w:start w:val="1"/>
      <w:numFmt w:val="lowerRoman"/>
      <w:lvlText w:val="%9."/>
      <w:lvlJc w:val="right"/>
      <w:pPr>
        <w:ind w:left="5268" w:hanging="180"/>
      </w:pPr>
    </w:lvl>
  </w:abstractNum>
  <w:abstractNum w:abstractNumId="11" w15:restartNumberingAfterBreak="0">
    <w:nsid w:val="3B6D74BC"/>
    <w:multiLevelType w:val="multilevel"/>
    <w:tmpl w:val="2ADC99F8"/>
    <w:lvl w:ilvl="0">
      <w:start w:val="1"/>
      <w:numFmt w:val="decimal"/>
      <w:lvlText w:val="%1."/>
      <w:lvlJc w:val="left"/>
      <w:pPr>
        <w:ind w:left="-492" w:hanging="360"/>
      </w:pPr>
      <w:rPr>
        <w:rFonts w:ascii="Arial" w:eastAsia="Arial" w:hAnsi="Arial" w:cs="Arial"/>
      </w:rPr>
    </w:lvl>
    <w:lvl w:ilvl="1">
      <w:start w:val="1"/>
      <w:numFmt w:val="lowerLetter"/>
      <w:lvlText w:val="%2."/>
      <w:lvlJc w:val="left"/>
      <w:pPr>
        <w:ind w:left="228" w:hanging="360"/>
      </w:pPr>
    </w:lvl>
    <w:lvl w:ilvl="2">
      <w:start w:val="1"/>
      <w:numFmt w:val="lowerRoman"/>
      <w:lvlText w:val="%3."/>
      <w:lvlJc w:val="right"/>
      <w:pPr>
        <w:ind w:left="948" w:hanging="180"/>
      </w:pPr>
    </w:lvl>
    <w:lvl w:ilvl="3">
      <w:start w:val="1"/>
      <w:numFmt w:val="decimal"/>
      <w:lvlText w:val="%4."/>
      <w:lvlJc w:val="left"/>
      <w:pPr>
        <w:ind w:left="1668" w:hanging="360"/>
      </w:pPr>
    </w:lvl>
    <w:lvl w:ilvl="4">
      <w:start w:val="1"/>
      <w:numFmt w:val="lowerLetter"/>
      <w:lvlText w:val="%5."/>
      <w:lvlJc w:val="left"/>
      <w:pPr>
        <w:ind w:left="2388" w:hanging="360"/>
      </w:pPr>
    </w:lvl>
    <w:lvl w:ilvl="5">
      <w:start w:val="1"/>
      <w:numFmt w:val="lowerRoman"/>
      <w:lvlText w:val="%6."/>
      <w:lvlJc w:val="right"/>
      <w:pPr>
        <w:ind w:left="3108" w:hanging="180"/>
      </w:pPr>
    </w:lvl>
    <w:lvl w:ilvl="6">
      <w:start w:val="1"/>
      <w:numFmt w:val="decimal"/>
      <w:lvlText w:val="%7."/>
      <w:lvlJc w:val="left"/>
      <w:pPr>
        <w:ind w:left="3828" w:hanging="360"/>
      </w:pPr>
    </w:lvl>
    <w:lvl w:ilvl="7">
      <w:start w:val="1"/>
      <w:numFmt w:val="lowerLetter"/>
      <w:lvlText w:val="%8."/>
      <w:lvlJc w:val="left"/>
      <w:pPr>
        <w:ind w:left="4548" w:hanging="360"/>
      </w:pPr>
    </w:lvl>
    <w:lvl w:ilvl="8">
      <w:start w:val="1"/>
      <w:numFmt w:val="lowerRoman"/>
      <w:lvlText w:val="%9."/>
      <w:lvlJc w:val="right"/>
      <w:pPr>
        <w:ind w:left="5268" w:hanging="180"/>
      </w:pPr>
    </w:lvl>
  </w:abstractNum>
  <w:abstractNum w:abstractNumId="12" w15:restartNumberingAfterBreak="0">
    <w:nsid w:val="43031A15"/>
    <w:multiLevelType w:val="multilevel"/>
    <w:tmpl w:val="7DBE70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6782B62"/>
    <w:multiLevelType w:val="hybridMultilevel"/>
    <w:tmpl w:val="BFC4626E"/>
    <w:lvl w:ilvl="0" w:tplc="C2781DAC">
      <w:start w:val="1"/>
      <w:numFmt w:val="decimal"/>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14" w15:restartNumberingAfterBreak="0">
    <w:nsid w:val="46E57640"/>
    <w:multiLevelType w:val="hybridMultilevel"/>
    <w:tmpl w:val="811EE2F2"/>
    <w:lvl w:ilvl="0" w:tplc="0809000F">
      <w:start w:val="1"/>
      <w:numFmt w:val="decimal"/>
      <w:lvlText w:val="%1."/>
      <w:lvlJc w:val="left"/>
      <w:pPr>
        <w:ind w:left="294" w:hanging="360"/>
      </w:p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15" w15:restartNumberingAfterBreak="0">
    <w:nsid w:val="4BD73BC0"/>
    <w:multiLevelType w:val="hybridMultilevel"/>
    <w:tmpl w:val="D96C9022"/>
    <w:lvl w:ilvl="0" w:tplc="ECBEB714">
      <w:start w:val="1"/>
      <w:numFmt w:val="decimal"/>
      <w:lvlText w:val="%1."/>
      <w:lvlJc w:val="left"/>
      <w:pPr>
        <w:ind w:left="-66" w:hanging="360"/>
      </w:pPr>
      <w:rPr>
        <w:rFonts w:hint="default"/>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16" w15:restartNumberingAfterBreak="0">
    <w:nsid w:val="4CCF5430"/>
    <w:multiLevelType w:val="multilevel"/>
    <w:tmpl w:val="2ADC99F8"/>
    <w:lvl w:ilvl="0">
      <w:start w:val="1"/>
      <w:numFmt w:val="decimal"/>
      <w:lvlText w:val="%1."/>
      <w:lvlJc w:val="left"/>
      <w:pPr>
        <w:ind w:left="-492" w:hanging="360"/>
      </w:pPr>
      <w:rPr>
        <w:rFonts w:ascii="Arial" w:eastAsia="Arial" w:hAnsi="Arial" w:cs="Arial"/>
      </w:rPr>
    </w:lvl>
    <w:lvl w:ilvl="1">
      <w:start w:val="1"/>
      <w:numFmt w:val="lowerLetter"/>
      <w:lvlText w:val="%2."/>
      <w:lvlJc w:val="left"/>
      <w:pPr>
        <w:ind w:left="228" w:hanging="360"/>
      </w:pPr>
    </w:lvl>
    <w:lvl w:ilvl="2">
      <w:start w:val="1"/>
      <w:numFmt w:val="lowerRoman"/>
      <w:lvlText w:val="%3."/>
      <w:lvlJc w:val="right"/>
      <w:pPr>
        <w:ind w:left="948" w:hanging="180"/>
      </w:pPr>
    </w:lvl>
    <w:lvl w:ilvl="3">
      <w:start w:val="1"/>
      <w:numFmt w:val="decimal"/>
      <w:lvlText w:val="%4."/>
      <w:lvlJc w:val="left"/>
      <w:pPr>
        <w:ind w:left="1668" w:hanging="360"/>
      </w:pPr>
    </w:lvl>
    <w:lvl w:ilvl="4">
      <w:start w:val="1"/>
      <w:numFmt w:val="lowerLetter"/>
      <w:lvlText w:val="%5."/>
      <w:lvlJc w:val="left"/>
      <w:pPr>
        <w:ind w:left="2388" w:hanging="360"/>
      </w:pPr>
    </w:lvl>
    <w:lvl w:ilvl="5">
      <w:start w:val="1"/>
      <w:numFmt w:val="lowerRoman"/>
      <w:lvlText w:val="%6."/>
      <w:lvlJc w:val="right"/>
      <w:pPr>
        <w:ind w:left="3108" w:hanging="180"/>
      </w:pPr>
    </w:lvl>
    <w:lvl w:ilvl="6">
      <w:start w:val="1"/>
      <w:numFmt w:val="decimal"/>
      <w:lvlText w:val="%7."/>
      <w:lvlJc w:val="left"/>
      <w:pPr>
        <w:ind w:left="3828" w:hanging="360"/>
      </w:pPr>
    </w:lvl>
    <w:lvl w:ilvl="7">
      <w:start w:val="1"/>
      <w:numFmt w:val="lowerLetter"/>
      <w:lvlText w:val="%8."/>
      <w:lvlJc w:val="left"/>
      <w:pPr>
        <w:ind w:left="4548" w:hanging="360"/>
      </w:pPr>
    </w:lvl>
    <w:lvl w:ilvl="8">
      <w:start w:val="1"/>
      <w:numFmt w:val="lowerRoman"/>
      <w:lvlText w:val="%9."/>
      <w:lvlJc w:val="right"/>
      <w:pPr>
        <w:ind w:left="5268" w:hanging="180"/>
      </w:pPr>
    </w:lvl>
  </w:abstractNum>
  <w:abstractNum w:abstractNumId="17" w15:restartNumberingAfterBreak="0">
    <w:nsid w:val="55531CFE"/>
    <w:multiLevelType w:val="hybridMultilevel"/>
    <w:tmpl w:val="C360C398"/>
    <w:lvl w:ilvl="0" w:tplc="ECBEB714">
      <w:start w:val="1"/>
      <w:numFmt w:val="decimal"/>
      <w:lvlText w:val="%1."/>
      <w:lvlJc w:val="left"/>
      <w:pPr>
        <w:ind w:left="-492" w:hanging="360"/>
      </w:pPr>
      <w:rPr>
        <w:rFonts w:hint="default"/>
      </w:r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18" w15:restartNumberingAfterBreak="0">
    <w:nsid w:val="57C90D43"/>
    <w:multiLevelType w:val="multilevel"/>
    <w:tmpl w:val="085C152C"/>
    <w:lvl w:ilvl="0">
      <w:start w:val="1"/>
      <w:numFmt w:val="lowerLetter"/>
      <w:lvlText w:val="%1)"/>
      <w:lvlJc w:val="left"/>
      <w:pPr>
        <w:ind w:left="850" w:hanging="85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A66426F"/>
    <w:multiLevelType w:val="multilevel"/>
    <w:tmpl w:val="AC9C667E"/>
    <w:lvl w:ilvl="0">
      <w:start w:val="1"/>
      <w:numFmt w:val="lowerLetter"/>
      <w:lvlText w:val="%1)"/>
      <w:lvlJc w:val="left"/>
      <w:pPr>
        <w:ind w:left="850" w:hanging="85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E994FED"/>
    <w:multiLevelType w:val="multilevel"/>
    <w:tmpl w:val="D982E6CE"/>
    <w:lvl w:ilvl="0">
      <w:start w:val="1"/>
      <w:numFmt w:val="lowerLetter"/>
      <w:lvlText w:val="%1)"/>
      <w:lvlJc w:val="left"/>
      <w:pPr>
        <w:ind w:left="850" w:hanging="85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17463B0"/>
    <w:multiLevelType w:val="hybridMultilevel"/>
    <w:tmpl w:val="32F44434"/>
    <w:lvl w:ilvl="0" w:tplc="ECBEB714">
      <w:start w:val="1"/>
      <w:numFmt w:val="decimal"/>
      <w:lvlText w:val="%1."/>
      <w:lvlJc w:val="left"/>
      <w:pPr>
        <w:ind w:left="-492" w:hanging="360"/>
      </w:pPr>
      <w:rPr>
        <w:rFonts w:hint="default"/>
      </w:r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22" w15:restartNumberingAfterBreak="0">
    <w:nsid w:val="672D7EF2"/>
    <w:multiLevelType w:val="hybridMultilevel"/>
    <w:tmpl w:val="81727740"/>
    <w:lvl w:ilvl="0" w:tplc="1BE0BBEE">
      <w:start w:val="1"/>
      <w:numFmt w:val="decimal"/>
      <w:lvlText w:val="%1."/>
      <w:lvlJc w:val="left"/>
      <w:pPr>
        <w:tabs>
          <w:tab w:val="num" w:pos="720"/>
        </w:tabs>
        <w:ind w:left="720" w:hanging="720"/>
      </w:pPr>
      <w:rPr>
        <w:rFonts w:hint="default"/>
      </w:rPr>
    </w:lvl>
    <w:lvl w:ilvl="1" w:tplc="0409000F">
      <w:start w:val="1"/>
      <w:numFmt w:val="decimal"/>
      <w:lvlText w:val="%2."/>
      <w:lvlJc w:val="left"/>
      <w:pPr>
        <w:tabs>
          <w:tab w:val="num" w:pos="1440"/>
        </w:tabs>
        <w:ind w:left="1440" w:hanging="360"/>
      </w:pPr>
      <w:rPr>
        <w:rFonts w:hint="default"/>
      </w:rPr>
    </w:lvl>
    <w:lvl w:ilvl="2" w:tplc="B7361D3A">
      <w:start w:val="1"/>
      <w:numFmt w:val="lowerLetter"/>
      <w:lvlText w:val="(%3)"/>
      <w:lvlJc w:val="left"/>
      <w:pPr>
        <w:tabs>
          <w:tab w:val="num" w:pos="2700"/>
        </w:tabs>
        <w:ind w:left="2700" w:hanging="720"/>
      </w:pPr>
      <w:rPr>
        <w:rFonts w:ascii="Arial" w:eastAsia="Times New Roman" w:hAnsi="Arial" w:cs="Arial"/>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A771277"/>
    <w:multiLevelType w:val="hybridMultilevel"/>
    <w:tmpl w:val="A314DC5E"/>
    <w:lvl w:ilvl="0" w:tplc="1FD6B942">
      <w:start w:val="9"/>
      <w:numFmt w:val="lowerLetter"/>
      <w:lvlText w:val="(%1)"/>
      <w:lvlJc w:val="left"/>
      <w:pPr>
        <w:ind w:left="804" w:hanging="510"/>
      </w:pPr>
      <w:rPr>
        <w:rFonts w:hint="default"/>
      </w:rPr>
    </w:lvl>
    <w:lvl w:ilvl="1" w:tplc="04090019" w:tentative="1">
      <w:start w:val="1"/>
      <w:numFmt w:val="lowerLetter"/>
      <w:lvlText w:val="%2."/>
      <w:lvlJc w:val="left"/>
      <w:pPr>
        <w:ind w:left="1374" w:hanging="360"/>
      </w:pPr>
    </w:lvl>
    <w:lvl w:ilvl="2" w:tplc="0409001B" w:tentative="1">
      <w:start w:val="1"/>
      <w:numFmt w:val="lowerRoman"/>
      <w:lvlText w:val="%3."/>
      <w:lvlJc w:val="right"/>
      <w:pPr>
        <w:ind w:left="2094" w:hanging="180"/>
      </w:pPr>
    </w:lvl>
    <w:lvl w:ilvl="3" w:tplc="0409000F" w:tentative="1">
      <w:start w:val="1"/>
      <w:numFmt w:val="decimal"/>
      <w:lvlText w:val="%4."/>
      <w:lvlJc w:val="left"/>
      <w:pPr>
        <w:ind w:left="2814" w:hanging="360"/>
      </w:pPr>
    </w:lvl>
    <w:lvl w:ilvl="4" w:tplc="04090019" w:tentative="1">
      <w:start w:val="1"/>
      <w:numFmt w:val="lowerLetter"/>
      <w:lvlText w:val="%5."/>
      <w:lvlJc w:val="left"/>
      <w:pPr>
        <w:ind w:left="3534" w:hanging="360"/>
      </w:pPr>
    </w:lvl>
    <w:lvl w:ilvl="5" w:tplc="0409001B" w:tentative="1">
      <w:start w:val="1"/>
      <w:numFmt w:val="lowerRoman"/>
      <w:lvlText w:val="%6."/>
      <w:lvlJc w:val="right"/>
      <w:pPr>
        <w:ind w:left="4254" w:hanging="180"/>
      </w:pPr>
    </w:lvl>
    <w:lvl w:ilvl="6" w:tplc="0409000F" w:tentative="1">
      <w:start w:val="1"/>
      <w:numFmt w:val="decimal"/>
      <w:lvlText w:val="%7."/>
      <w:lvlJc w:val="left"/>
      <w:pPr>
        <w:ind w:left="4974" w:hanging="360"/>
      </w:pPr>
    </w:lvl>
    <w:lvl w:ilvl="7" w:tplc="04090019" w:tentative="1">
      <w:start w:val="1"/>
      <w:numFmt w:val="lowerLetter"/>
      <w:lvlText w:val="%8."/>
      <w:lvlJc w:val="left"/>
      <w:pPr>
        <w:ind w:left="5694" w:hanging="360"/>
      </w:pPr>
    </w:lvl>
    <w:lvl w:ilvl="8" w:tplc="0409001B" w:tentative="1">
      <w:start w:val="1"/>
      <w:numFmt w:val="lowerRoman"/>
      <w:lvlText w:val="%9."/>
      <w:lvlJc w:val="right"/>
      <w:pPr>
        <w:ind w:left="6414" w:hanging="180"/>
      </w:pPr>
    </w:lvl>
  </w:abstractNum>
  <w:abstractNum w:abstractNumId="24" w15:restartNumberingAfterBreak="0">
    <w:nsid w:val="74301B99"/>
    <w:multiLevelType w:val="multilevel"/>
    <w:tmpl w:val="0AAA92DE"/>
    <w:lvl w:ilvl="0">
      <w:start w:val="1"/>
      <w:numFmt w:val="decimal"/>
      <w:lvlText w:val="%1."/>
      <w:lvlJc w:val="left"/>
      <w:pPr>
        <w:ind w:left="850" w:hanging="85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6C81AFF"/>
    <w:multiLevelType w:val="hybridMultilevel"/>
    <w:tmpl w:val="B344E8F2"/>
    <w:lvl w:ilvl="0" w:tplc="0809000F">
      <w:start w:val="1"/>
      <w:numFmt w:val="decimal"/>
      <w:lvlText w:val="%1."/>
      <w:lvlJc w:val="left"/>
      <w:pPr>
        <w:ind w:left="294" w:hanging="360"/>
      </w:p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26" w15:restartNumberingAfterBreak="0">
    <w:nsid w:val="782F061A"/>
    <w:multiLevelType w:val="multilevel"/>
    <w:tmpl w:val="9308197C"/>
    <w:lvl w:ilvl="0">
      <w:start w:val="1"/>
      <w:numFmt w:val="lowerLetter"/>
      <w:lvlText w:val="%1)"/>
      <w:lvlJc w:val="left"/>
      <w:pPr>
        <w:ind w:left="850" w:hanging="85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FBC25DB"/>
    <w:multiLevelType w:val="multilevel"/>
    <w:tmpl w:val="F59E568E"/>
    <w:lvl w:ilvl="0">
      <w:start w:val="1"/>
      <w:numFmt w:val="lowerLetter"/>
      <w:lvlText w:val="%1)"/>
      <w:lvlJc w:val="left"/>
      <w:pPr>
        <w:ind w:left="850" w:hanging="85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16800603">
    <w:abstractNumId w:val="8"/>
  </w:num>
  <w:num w:numId="2" w16cid:durableId="841161465">
    <w:abstractNumId w:val="18"/>
  </w:num>
  <w:num w:numId="3" w16cid:durableId="1129283318">
    <w:abstractNumId w:val="19"/>
  </w:num>
  <w:num w:numId="4" w16cid:durableId="1077630798">
    <w:abstractNumId w:val="26"/>
  </w:num>
  <w:num w:numId="5" w16cid:durableId="537164477">
    <w:abstractNumId w:val="9"/>
  </w:num>
  <w:num w:numId="6" w16cid:durableId="23021152">
    <w:abstractNumId w:val="6"/>
  </w:num>
  <w:num w:numId="7" w16cid:durableId="66078191">
    <w:abstractNumId w:val="20"/>
  </w:num>
  <w:num w:numId="8" w16cid:durableId="1643851453">
    <w:abstractNumId w:val="27"/>
  </w:num>
  <w:num w:numId="9" w16cid:durableId="294263439">
    <w:abstractNumId w:val="4"/>
  </w:num>
  <w:num w:numId="10" w16cid:durableId="576284760">
    <w:abstractNumId w:val="24"/>
  </w:num>
  <w:num w:numId="11" w16cid:durableId="1761751362">
    <w:abstractNumId w:val="5"/>
  </w:num>
  <w:num w:numId="12" w16cid:durableId="1420708919">
    <w:abstractNumId w:val="12"/>
  </w:num>
  <w:num w:numId="13" w16cid:durableId="58139763">
    <w:abstractNumId w:val="11"/>
  </w:num>
  <w:num w:numId="14" w16cid:durableId="20723435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21421161">
    <w:abstractNumId w:val="13"/>
  </w:num>
  <w:num w:numId="16" w16cid:durableId="1226452654">
    <w:abstractNumId w:val="23"/>
  </w:num>
  <w:num w:numId="17" w16cid:durableId="1465192296">
    <w:abstractNumId w:val="22"/>
  </w:num>
  <w:num w:numId="18" w16cid:durableId="102579343">
    <w:abstractNumId w:val="10"/>
  </w:num>
  <w:num w:numId="19" w16cid:durableId="1665472574">
    <w:abstractNumId w:val="1"/>
  </w:num>
  <w:num w:numId="20" w16cid:durableId="392511724">
    <w:abstractNumId w:val="16"/>
  </w:num>
  <w:num w:numId="21" w16cid:durableId="1046490016">
    <w:abstractNumId w:val="14"/>
  </w:num>
  <w:num w:numId="22" w16cid:durableId="294719512">
    <w:abstractNumId w:val="15"/>
  </w:num>
  <w:num w:numId="23" w16cid:durableId="1598366919">
    <w:abstractNumId w:val="3"/>
  </w:num>
  <w:num w:numId="24" w16cid:durableId="558177772">
    <w:abstractNumId w:val="7"/>
  </w:num>
  <w:num w:numId="25" w16cid:durableId="657684894">
    <w:abstractNumId w:val="25"/>
  </w:num>
  <w:num w:numId="26" w16cid:durableId="1846507280">
    <w:abstractNumId w:val="2"/>
  </w:num>
  <w:num w:numId="27" w16cid:durableId="596908495">
    <w:abstractNumId w:val="17"/>
  </w:num>
  <w:num w:numId="28" w16cid:durableId="1148203641">
    <w:abstractNumId w:val="0"/>
  </w:num>
  <w:num w:numId="29" w16cid:durableId="15469875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CEC"/>
    <w:rsid w:val="00004D2D"/>
    <w:rsid w:val="00012BCE"/>
    <w:rsid w:val="000169D8"/>
    <w:rsid w:val="000247BB"/>
    <w:rsid w:val="0003461B"/>
    <w:rsid w:val="0005763F"/>
    <w:rsid w:val="00080DED"/>
    <w:rsid w:val="00085A23"/>
    <w:rsid w:val="00090CEC"/>
    <w:rsid w:val="000955C9"/>
    <w:rsid w:val="000A1476"/>
    <w:rsid w:val="000B748C"/>
    <w:rsid w:val="000C4E2A"/>
    <w:rsid w:val="000D0BD7"/>
    <w:rsid w:val="000E0E68"/>
    <w:rsid w:val="000E1679"/>
    <w:rsid w:val="000E6AF8"/>
    <w:rsid w:val="000E7962"/>
    <w:rsid w:val="000F3879"/>
    <w:rsid w:val="00105976"/>
    <w:rsid w:val="001138D4"/>
    <w:rsid w:val="00113D3D"/>
    <w:rsid w:val="0012661A"/>
    <w:rsid w:val="00142DBD"/>
    <w:rsid w:val="00151A54"/>
    <w:rsid w:val="001542E7"/>
    <w:rsid w:val="00161BDC"/>
    <w:rsid w:val="001A1137"/>
    <w:rsid w:val="001A1352"/>
    <w:rsid w:val="001B2D1D"/>
    <w:rsid w:val="001C11DD"/>
    <w:rsid w:val="001C7130"/>
    <w:rsid w:val="001D12BF"/>
    <w:rsid w:val="001D6560"/>
    <w:rsid w:val="001E3076"/>
    <w:rsid w:val="001F3EE2"/>
    <w:rsid w:val="001F66B4"/>
    <w:rsid w:val="00214661"/>
    <w:rsid w:val="002166DD"/>
    <w:rsid w:val="00217D19"/>
    <w:rsid w:val="002235CF"/>
    <w:rsid w:val="002242ED"/>
    <w:rsid w:val="00224379"/>
    <w:rsid w:val="002371F2"/>
    <w:rsid w:val="00237A19"/>
    <w:rsid w:val="00241FA3"/>
    <w:rsid w:val="00242E36"/>
    <w:rsid w:val="00262601"/>
    <w:rsid w:val="00271C75"/>
    <w:rsid w:val="002918B2"/>
    <w:rsid w:val="002921CD"/>
    <w:rsid w:val="002922C5"/>
    <w:rsid w:val="002923E3"/>
    <w:rsid w:val="002A151E"/>
    <w:rsid w:val="002A19D3"/>
    <w:rsid w:val="002A3F81"/>
    <w:rsid w:val="002B0B5B"/>
    <w:rsid w:val="002B265D"/>
    <w:rsid w:val="002E56DA"/>
    <w:rsid w:val="002F3F89"/>
    <w:rsid w:val="002F5EC7"/>
    <w:rsid w:val="0030323E"/>
    <w:rsid w:val="0030694A"/>
    <w:rsid w:val="003122B3"/>
    <w:rsid w:val="003225FF"/>
    <w:rsid w:val="00326959"/>
    <w:rsid w:val="00330317"/>
    <w:rsid w:val="00330918"/>
    <w:rsid w:val="003374DF"/>
    <w:rsid w:val="00341B15"/>
    <w:rsid w:val="0035174D"/>
    <w:rsid w:val="00376F0E"/>
    <w:rsid w:val="0038005E"/>
    <w:rsid w:val="003A6565"/>
    <w:rsid w:val="003B2997"/>
    <w:rsid w:val="003C5226"/>
    <w:rsid w:val="003F2ED6"/>
    <w:rsid w:val="0040064B"/>
    <w:rsid w:val="0040220B"/>
    <w:rsid w:val="00405C03"/>
    <w:rsid w:val="00411940"/>
    <w:rsid w:val="00417D5C"/>
    <w:rsid w:val="00426E72"/>
    <w:rsid w:val="00430769"/>
    <w:rsid w:val="00454DCC"/>
    <w:rsid w:val="004704B0"/>
    <w:rsid w:val="004707C9"/>
    <w:rsid w:val="0048182C"/>
    <w:rsid w:val="004A0590"/>
    <w:rsid w:val="004A5873"/>
    <w:rsid w:val="004C1C91"/>
    <w:rsid w:val="004C7143"/>
    <w:rsid w:val="004D03A8"/>
    <w:rsid w:val="004D43E3"/>
    <w:rsid w:val="004F10C0"/>
    <w:rsid w:val="005006B1"/>
    <w:rsid w:val="00505CBB"/>
    <w:rsid w:val="0052034A"/>
    <w:rsid w:val="00523FD4"/>
    <w:rsid w:val="0052410B"/>
    <w:rsid w:val="00540992"/>
    <w:rsid w:val="00543588"/>
    <w:rsid w:val="005446B4"/>
    <w:rsid w:val="00565B0D"/>
    <w:rsid w:val="005670C3"/>
    <w:rsid w:val="00570271"/>
    <w:rsid w:val="005720BF"/>
    <w:rsid w:val="00572DC9"/>
    <w:rsid w:val="00586A48"/>
    <w:rsid w:val="00591320"/>
    <w:rsid w:val="005A22C3"/>
    <w:rsid w:val="005B4982"/>
    <w:rsid w:val="005E7FA7"/>
    <w:rsid w:val="006041CA"/>
    <w:rsid w:val="00612F1A"/>
    <w:rsid w:val="00617722"/>
    <w:rsid w:val="006251CD"/>
    <w:rsid w:val="00630D5E"/>
    <w:rsid w:val="006566A9"/>
    <w:rsid w:val="00662E94"/>
    <w:rsid w:val="006747FC"/>
    <w:rsid w:val="006856FB"/>
    <w:rsid w:val="006863CF"/>
    <w:rsid w:val="0069254F"/>
    <w:rsid w:val="00697881"/>
    <w:rsid w:val="006A44EC"/>
    <w:rsid w:val="006B7C85"/>
    <w:rsid w:val="006C1ED1"/>
    <w:rsid w:val="006C54EF"/>
    <w:rsid w:val="006D734D"/>
    <w:rsid w:val="006E728F"/>
    <w:rsid w:val="006F5FD8"/>
    <w:rsid w:val="0070281A"/>
    <w:rsid w:val="00722863"/>
    <w:rsid w:val="00735172"/>
    <w:rsid w:val="007553E9"/>
    <w:rsid w:val="007707F9"/>
    <w:rsid w:val="00772479"/>
    <w:rsid w:val="00772ED1"/>
    <w:rsid w:val="00776D74"/>
    <w:rsid w:val="00792A4B"/>
    <w:rsid w:val="00793A1D"/>
    <w:rsid w:val="007A4CAD"/>
    <w:rsid w:val="007C5951"/>
    <w:rsid w:val="007F2BFC"/>
    <w:rsid w:val="007F4724"/>
    <w:rsid w:val="0080046B"/>
    <w:rsid w:val="00806505"/>
    <w:rsid w:val="00807B3B"/>
    <w:rsid w:val="008118A0"/>
    <w:rsid w:val="00815A39"/>
    <w:rsid w:val="00832029"/>
    <w:rsid w:val="00832AF9"/>
    <w:rsid w:val="008335D8"/>
    <w:rsid w:val="00841AC3"/>
    <w:rsid w:val="00854484"/>
    <w:rsid w:val="00866ADD"/>
    <w:rsid w:val="008705EE"/>
    <w:rsid w:val="00883B11"/>
    <w:rsid w:val="008846F6"/>
    <w:rsid w:val="008864B5"/>
    <w:rsid w:val="00890D40"/>
    <w:rsid w:val="00891C2D"/>
    <w:rsid w:val="0089506A"/>
    <w:rsid w:val="00895574"/>
    <w:rsid w:val="008A1C96"/>
    <w:rsid w:val="008B01B8"/>
    <w:rsid w:val="008B10C3"/>
    <w:rsid w:val="008C6D97"/>
    <w:rsid w:val="008D3485"/>
    <w:rsid w:val="008E17F3"/>
    <w:rsid w:val="008E5865"/>
    <w:rsid w:val="008F5076"/>
    <w:rsid w:val="008F5E2C"/>
    <w:rsid w:val="00900763"/>
    <w:rsid w:val="00900B09"/>
    <w:rsid w:val="009015DA"/>
    <w:rsid w:val="00911C35"/>
    <w:rsid w:val="009124DE"/>
    <w:rsid w:val="00926A60"/>
    <w:rsid w:val="00931957"/>
    <w:rsid w:val="009503A1"/>
    <w:rsid w:val="00951FE3"/>
    <w:rsid w:val="00952246"/>
    <w:rsid w:val="009763CA"/>
    <w:rsid w:val="00987E85"/>
    <w:rsid w:val="00992EC3"/>
    <w:rsid w:val="00996E7E"/>
    <w:rsid w:val="009A396A"/>
    <w:rsid w:val="009B21BA"/>
    <w:rsid w:val="009B4EAD"/>
    <w:rsid w:val="009C27C6"/>
    <w:rsid w:val="009C523A"/>
    <w:rsid w:val="009E0821"/>
    <w:rsid w:val="009E0B16"/>
    <w:rsid w:val="009F10EE"/>
    <w:rsid w:val="009F2663"/>
    <w:rsid w:val="009F347B"/>
    <w:rsid w:val="009F34DD"/>
    <w:rsid w:val="00A059C8"/>
    <w:rsid w:val="00A05F4E"/>
    <w:rsid w:val="00A24F16"/>
    <w:rsid w:val="00A26BBE"/>
    <w:rsid w:val="00A309E9"/>
    <w:rsid w:val="00A331B4"/>
    <w:rsid w:val="00A411B0"/>
    <w:rsid w:val="00A41BA2"/>
    <w:rsid w:val="00A42FCB"/>
    <w:rsid w:val="00A45138"/>
    <w:rsid w:val="00A475D2"/>
    <w:rsid w:val="00A5363D"/>
    <w:rsid w:val="00A5431C"/>
    <w:rsid w:val="00A62A3B"/>
    <w:rsid w:val="00A747F2"/>
    <w:rsid w:val="00A774E0"/>
    <w:rsid w:val="00A81906"/>
    <w:rsid w:val="00A8609B"/>
    <w:rsid w:val="00A91F34"/>
    <w:rsid w:val="00A92A95"/>
    <w:rsid w:val="00A96EB0"/>
    <w:rsid w:val="00AA7219"/>
    <w:rsid w:val="00AA782D"/>
    <w:rsid w:val="00AB76A4"/>
    <w:rsid w:val="00AC3314"/>
    <w:rsid w:val="00AC36B4"/>
    <w:rsid w:val="00AD01B7"/>
    <w:rsid w:val="00AD120A"/>
    <w:rsid w:val="00AD5371"/>
    <w:rsid w:val="00AD6887"/>
    <w:rsid w:val="00AD6BDD"/>
    <w:rsid w:val="00AE3242"/>
    <w:rsid w:val="00AF04B7"/>
    <w:rsid w:val="00AF199F"/>
    <w:rsid w:val="00AF726C"/>
    <w:rsid w:val="00B00E1E"/>
    <w:rsid w:val="00B032E2"/>
    <w:rsid w:val="00B15332"/>
    <w:rsid w:val="00B33356"/>
    <w:rsid w:val="00B33C47"/>
    <w:rsid w:val="00B353FC"/>
    <w:rsid w:val="00B354C4"/>
    <w:rsid w:val="00B4228D"/>
    <w:rsid w:val="00B46CB0"/>
    <w:rsid w:val="00B62746"/>
    <w:rsid w:val="00B67282"/>
    <w:rsid w:val="00B71759"/>
    <w:rsid w:val="00B826C9"/>
    <w:rsid w:val="00B84BAA"/>
    <w:rsid w:val="00B91B8D"/>
    <w:rsid w:val="00BA5C94"/>
    <w:rsid w:val="00BB295A"/>
    <w:rsid w:val="00BB6F8F"/>
    <w:rsid w:val="00BB731A"/>
    <w:rsid w:val="00BB7EDC"/>
    <w:rsid w:val="00BC5549"/>
    <w:rsid w:val="00BD0DD9"/>
    <w:rsid w:val="00BF76EE"/>
    <w:rsid w:val="00C02383"/>
    <w:rsid w:val="00C06F44"/>
    <w:rsid w:val="00C2143E"/>
    <w:rsid w:val="00C235D0"/>
    <w:rsid w:val="00C23762"/>
    <w:rsid w:val="00C3366E"/>
    <w:rsid w:val="00C345E3"/>
    <w:rsid w:val="00C40937"/>
    <w:rsid w:val="00C61D54"/>
    <w:rsid w:val="00C754F4"/>
    <w:rsid w:val="00C83E5A"/>
    <w:rsid w:val="00C90146"/>
    <w:rsid w:val="00C91330"/>
    <w:rsid w:val="00C968AE"/>
    <w:rsid w:val="00CA07CF"/>
    <w:rsid w:val="00CC3D2D"/>
    <w:rsid w:val="00CC5650"/>
    <w:rsid w:val="00CE1089"/>
    <w:rsid w:val="00CE30A2"/>
    <w:rsid w:val="00CE4674"/>
    <w:rsid w:val="00CE7AB1"/>
    <w:rsid w:val="00D0464C"/>
    <w:rsid w:val="00D1200D"/>
    <w:rsid w:val="00D12564"/>
    <w:rsid w:val="00D2690E"/>
    <w:rsid w:val="00D30CDF"/>
    <w:rsid w:val="00D317B0"/>
    <w:rsid w:val="00D446EA"/>
    <w:rsid w:val="00D44EBF"/>
    <w:rsid w:val="00D516A8"/>
    <w:rsid w:val="00D52438"/>
    <w:rsid w:val="00D532A4"/>
    <w:rsid w:val="00D568F1"/>
    <w:rsid w:val="00D64157"/>
    <w:rsid w:val="00D74A6E"/>
    <w:rsid w:val="00D75B09"/>
    <w:rsid w:val="00D90761"/>
    <w:rsid w:val="00DA3B33"/>
    <w:rsid w:val="00DB123B"/>
    <w:rsid w:val="00DB76E2"/>
    <w:rsid w:val="00DC1E73"/>
    <w:rsid w:val="00DD2FEC"/>
    <w:rsid w:val="00DE0710"/>
    <w:rsid w:val="00DE29F4"/>
    <w:rsid w:val="00DE3CD2"/>
    <w:rsid w:val="00DE3F70"/>
    <w:rsid w:val="00DE6DA0"/>
    <w:rsid w:val="00DF1451"/>
    <w:rsid w:val="00E15C4C"/>
    <w:rsid w:val="00E225A1"/>
    <w:rsid w:val="00E26E56"/>
    <w:rsid w:val="00E309EE"/>
    <w:rsid w:val="00E329FD"/>
    <w:rsid w:val="00E33171"/>
    <w:rsid w:val="00E35258"/>
    <w:rsid w:val="00E40BE5"/>
    <w:rsid w:val="00E50587"/>
    <w:rsid w:val="00E62E07"/>
    <w:rsid w:val="00E82ABA"/>
    <w:rsid w:val="00E845DC"/>
    <w:rsid w:val="00E96B47"/>
    <w:rsid w:val="00EA17F1"/>
    <w:rsid w:val="00EA2CD5"/>
    <w:rsid w:val="00EA5C23"/>
    <w:rsid w:val="00EB49A2"/>
    <w:rsid w:val="00EB615D"/>
    <w:rsid w:val="00EC7F19"/>
    <w:rsid w:val="00EE24FE"/>
    <w:rsid w:val="00EE4AD2"/>
    <w:rsid w:val="00EE6B13"/>
    <w:rsid w:val="00EF00CF"/>
    <w:rsid w:val="00EF50CE"/>
    <w:rsid w:val="00F02E3B"/>
    <w:rsid w:val="00F1086D"/>
    <w:rsid w:val="00F25D22"/>
    <w:rsid w:val="00F27698"/>
    <w:rsid w:val="00F27FA1"/>
    <w:rsid w:val="00F363D0"/>
    <w:rsid w:val="00F44122"/>
    <w:rsid w:val="00F6189F"/>
    <w:rsid w:val="00F62A62"/>
    <w:rsid w:val="00F656B4"/>
    <w:rsid w:val="00F76F44"/>
    <w:rsid w:val="00FA1FAD"/>
    <w:rsid w:val="00FB021C"/>
    <w:rsid w:val="00FB613C"/>
    <w:rsid w:val="00FC1B40"/>
    <w:rsid w:val="00FC4BC1"/>
    <w:rsid w:val="00FD745F"/>
    <w:rsid w:val="00FE3B51"/>
    <w:rsid w:val="00FE7151"/>
    <w:rsid w:val="00FF5CC7"/>
    <w:rsid w:val="00FF7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A61F0"/>
  <w15:docId w15:val="{A6252E9C-D4EE-4390-BE48-ECFA11DC5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795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64DF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758D3"/>
    <w:pPr>
      <w:keepNext/>
      <w:autoSpaceDE w:val="0"/>
      <w:autoSpaceDN w:val="0"/>
      <w:spacing w:after="0" w:line="240" w:lineRule="auto"/>
      <w:outlineLvl w:val="2"/>
    </w:pPr>
    <w:rPr>
      <w:rFonts w:ascii="Tahoma" w:eastAsia="Times New Roman" w:hAnsi="Tahoma" w:cs="Times New Roman"/>
      <w:b/>
      <w:bCs/>
      <w:sz w:val="24"/>
      <w:szCs w:val="24"/>
      <w:lang w:val="en-GB"/>
    </w:rPr>
  </w:style>
  <w:style w:type="paragraph" w:styleId="Heading4">
    <w:name w:val="heading 4"/>
    <w:basedOn w:val="Normal"/>
    <w:next w:val="Normal"/>
    <w:link w:val="Heading4Char"/>
    <w:uiPriority w:val="9"/>
    <w:semiHidden/>
    <w:unhideWhenUsed/>
    <w:qFormat/>
    <w:rsid w:val="001745E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EA1D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1D4A"/>
  </w:style>
  <w:style w:type="paragraph" w:styleId="Footer">
    <w:name w:val="footer"/>
    <w:basedOn w:val="Normal"/>
    <w:link w:val="FooterChar"/>
    <w:uiPriority w:val="99"/>
    <w:unhideWhenUsed/>
    <w:rsid w:val="00EA1D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1D4A"/>
  </w:style>
  <w:style w:type="table" w:styleId="TableGrid">
    <w:name w:val="Table Grid"/>
    <w:basedOn w:val="TableNormal"/>
    <w:uiPriority w:val="59"/>
    <w:rsid w:val="009A63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7546BF"/>
    <w:rPr>
      <w:sz w:val="16"/>
      <w:szCs w:val="16"/>
    </w:rPr>
  </w:style>
  <w:style w:type="paragraph" w:styleId="CommentText">
    <w:name w:val="annotation text"/>
    <w:basedOn w:val="Normal"/>
    <w:link w:val="CommentTextChar"/>
    <w:semiHidden/>
    <w:unhideWhenUsed/>
    <w:rsid w:val="007546BF"/>
    <w:pPr>
      <w:spacing w:line="240" w:lineRule="auto"/>
    </w:pPr>
    <w:rPr>
      <w:sz w:val="20"/>
      <w:szCs w:val="20"/>
    </w:rPr>
  </w:style>
  <w:style w:type="character" w:customStyle="1" w:styleId="CommentTextChar">
    <w:name w:val="Comment Text Char"/>
    <w:basedOn w:val="DefaultParagraphFont"/>
    <w:link w:val="CommentText"/>
    <w:semiHidden/>
    <w:rsid w:val="007546BF"/>
    <w:rPr>
      <w:sz w:val="20"/>
      <w:szCs w:val="20"/>
    </w:rPr>
  </w:style>
  <w:style w:type="paragraph" w:styleId="CommentSubject">
    <w:name w:val="annotation subject"/>
    <w:basedOn w:val="CommentText"/>
    <w:next w:val="CommentText"/>
    <w:link w:val="CommentSubjectChar"/>
    <w:uiPriority w:val="99"/>
    <w:semiHidden/>
    <w:unhideWhenUsed/>
    <w:rsid w:val="007546BF"/>
    <w:rPr>
      <w:b/>
      <w:bCs/>
    </w:rPr>
  </w:style>
  <w:style w:type="character" w:customStyle="1" w:styleId="CommentSubjectChar">
    <w:name w:val="Comment Subject Char"/>
    <w:basedOn w:val="CommentTextChar"/>
    <w:link w:val="CommentSubject"/>
    <w:uiPriority w:val="99"/>
    <w:semiHidden/>
    <w:rsid w:val="007546BF"/>
    <w:rPr>
      <w:b/>
      <w:bCs/>
      <w:sz w:val="20"/>
      <w:szCs w:val="20"/>
    </w:rPr>
  </w:style>
  <w:style w:type="paragraph" w:styleId="BalloonText">
    <w:name w:val="Balloon Text"/>
    <w:basedOn w:val="Normal"/>
    <w:link w:val="BalloonTextChar"/>
    <w:uiPriority w:val="99"/>
    <w:semiHidden/>
    <w:unhideWhenUsed/>
    <w:rsid w:val="007546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46BF"/>
    <w:rPr>
      <w:rFonts w:ascii="Segoe UI" w:hAnsi="Segoe UI" w:cs="Segoe UI"/>
      <w:sz w:val="18"/>
      <w:szCs w:val="18"/>
    </w:rPr>
  </w:style>
  <w:style w:type="paragraph" w:styleId="ListParagraph">
    <w:name w:val="List Paragraph"/>
    <w:basedOn w:val="Normal"/>
    <w:uiPriority w:val="34"/>
    <w:qFormat/>
    <w:rsid w:val="00841146"/>
    <w:pPr>
      <w:ind w:left="720"/>
      <w:contextualSpacing/>
    </w:pPr>
  </w:style>
  <w:style w:type="character" w:styleId="Strong">
    <w:name w:val="Strong"/>
    <w:qFormat/>
    <w:rsid w:val="00407032"/>
    <w:rPr>
      <w:b/>
      <w:bCs/>
    </w:rPr>
  </w:style>
  <w:style w:type="character" w:styleId="Emphasis">
    <w:name w:val="Emphasis"/>
    <w:uiPriority w:val="20"/>
    <w:qFormat/>
    <w:rsid w:val="005113BE"/>
    <w:rPr>
      <w:i/>
      <w:iCs/>
    </w:rPr>
  </w:style>
  <w:style w:type="character" w:styleId="Hyperlink">
    <w:name w:val="Hyperlink"/>
    <w:unhideWhenUsed/>
    <w:rsid w:val="00D50317"/>
    <w:rPr>
      <w:color w:val="0000FF"/>
      <w:u w:val="single"/>
    </w:rPr>
  </w:style>
  <w:style w:type="character" w:customStyle="1" w:styleId="Heading3Char">
    <w:name w:val="Heading 3 Char"/>
    <w:basedOn w:val="DefaultParagraphFont"/>
    <w:link w:val="Heading3"/>
    <w:semiHidden/>
    <w:rsid w:val="002758D3"/>
    <w:rPr>
      <w:rFonts w:ascii="Tahoma" w:eastAsia="Times New Roman" w:hAnsi="Tahoma" w:cs="Times New Roman"/>
      <w:b/>
      <w:bCs/>
      <w:sz w:val="24"/>
      <w:szCs w:val="24"/>
      <w:lang w:val="en-GB"/>
    </w:rPr>
  </w:style>
  <w:style w:type="character" w:customStyle="1" w:styleId="Heading1Char">
    <w:name w:val="Heading 1 Char"/>
    <w:basedOn w:val="DefaultParagraphFont"/>
    <w:link w:val="Heading1"/>
    <w:rsid w:val="00027955"/>
    <w:rPr>
      <w:rFonts w:asciiTheme="majorHAnsi" w:eastAsiaTheme="majorEastAsia" w:hAnsiTheme="majorHAnsi" w:cstheme="majorBidi"/>
      <w:color w:val="365F91" w:themeColor="accent1" w:themeShade="BF"/>
      <w:sz w:val="32"/>
      <w:szCs w:val="32"/>
    </w:rPr>
  </w:style>
  <w:style w:type="table" w:customStyle="1" w:styleId="TableGrid0">
    <w:name w:val="TableGrid"/>
    <w:rsid w:val="00A60324"/>
    <w:pPr>
      <w:spacing w:after="0" w:line="240" w:lineRule="auto"/>
    </w:pPr>
    <w:rPr>
      <w:rFonts w:eastAsiaTheme="minorEastAsia"/>
      <w:lang w:eastAsia="en-AU"/>
    </w:rPr>
    <w:tblPr>
      <w:tblCellMar>
        <w:top w:w="0" w:type="dxa"/>
        <w:left w:w="0" w:type="dxa"/>
        <w:bottom w:w="0" w:type="dxa"/>
        <w:right w:w="0" w:type="dxa"/>
      </w:tblCellMar>
    </w:tblPr>
  </w:style>
  <w:style w:type="character" w:customStyle="1" w:styleId="Heading4Char">
    <w:name w:val="Heading 4 Char"/>
    <w:basedOn w:val="DefaultParagraphFont"/>
    <w:link w:val="Heading4"/>
    <w:uiPriority w:val="9"/>
    <w:semiHidden/>
    <w:rsid w:val="001745ED"/>
    <w:rPr>
      <w:rFonts w:asciiTheme="majorHAnsi" w:eastAsiaTheme="majorEastAsia" w:hAnsiTheme="majorHAnsi" w:cstheme="majorBidi"/>
      <w:i/>
      <w:iCs/>
      <w:color w:val="365F91" w:themeColor="accent1" w:themeShade="BF"/>
    </w:rPr>
  </w:style>
  <w:style w:type="character" w:customStyle="1" w:styleId="Heading2Char">
    <w:name w:val="Heading 2 Char"/>
    <w:basedOn w:val="DefaultParagraphFont"/>
    <w:link w:val="Heading2"/>
    <w:uiPriority w:val="9"/>
    <w:semiHidden/>
    <w:rsid w:val="00164DF0"/>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6A2A57"/>
    <w:pPr>
      <w:spacing w:after="0" w:line="240" w:lineRule="auto"/>
    </w:pPr>
  </w:style>
  <w:style w:type="character" w:customStyle="1" w:styleId="UnresolvedMention1">
    <w:name w:val="Unresolved Mention1"/>
    <w:basedOn w:val="DefaultParagraphFont"/>
    <w:uiPriority w:val="99"/>
    <w:semiHidden/>
    <w:unhideWhenUsed/>
    <w:rsid w:val="006A2A57"/>
    <w:rPr>
      <w:color w:val="605E5C"/>
      <w:shd w:val="clear" w:color="auto" w:fill="E1DFDD"/>
    </w:rPr>
  </w:style>
  <w:style w:type="character" w:customStyle="1" w:styleId="UnresolvedMention2">
    <w:name w:val="Unresolved Mention2"/>
    <w:basedOn w:val="DefaultParagraphFont"/>
    <w:uiPriority w:val="99"/>
    <w:semiHidden/>
    <w:unhideWhenUsed/>
    <w:rsid w:val="00D93E47"/>
    <w:rPr>
      <w:color w:val="605E5C"/>
      <w:shd w:val="clear" w:color="auto" w:fill="E1DFDD"/>
    </w:rPr>
  </w:style>
  <w:style w:type="paragraph" w:styleId="BodyText">
    <w:name w:val="Body Text"/>
    <w:basedOn w:val="Normal"/>
    <w:link w:val="BodyTextChar"/>
    <w:uiPriority w:val="1"/>
    <w:semiHidden/>
    <w:unhideWhenUsed/>
    <w:qFormat/>
    <w:rsid w:val="0093764E"/>
    <w:pPr>
      <w:widowControl w:val="0"/>
      <w:autoSpaceDE w:val="0"/>
      <w:autoSpaceDN w:val="0"/>
      <w:spacing w:before="119" w:after="0" w:line="240" w:lineRule="auto"/>
      <w:ind w:left="1106" w:hanging="567"/>
      <w:jc w:val="both"/>
    </w:pPr>
    <w:rPr>
      <w:rFonts w:ascii="Arial" w:eastAsia="Arial" w:hAnsi="Arial" w:cs="Arial"/>
      <w:sz w:val="18"/>
      <w:szCs w:val="18"/>
    </w:rPr>
  </w:style>
  <w:style w:type="character" w:customStyle="1" w:styleId="BodyTextChar">
    <w:name w:val="Body Text Char"/>
    <w:basedOn w:val="DefaultParagraphFont"/>
    <w:link w:val="BodyText"/>
    <w:uiPriority w:val="1"/>
    <w:semiHidden/>
    <w:rsid w:val="0093764E"/>
    <w:rPr>
      <w:rFonts w:ascii="Arial" w:eastAsia="Arial" w:hAnsi="Arial" w:cs="Arial"/>
      <w:sz w:val="18"/>
      <w:szCs w:val="18"/>
    </w:rPr>
  </w:style>
  <w:style w:type="character" w:styleId="UnresolvedMention">
    <w:name w:val="Unresolved Mention"/>
    <w:basedOn w:val="DefaultParagraphFont"/>
    <w:uiPriority w:val="99"/>
    <w:semiHidden/>
    <w:unhideWhenUsed/>
    <w:rsid w:val="00523044"/>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FollowedHyperlink">
    <w:name w:val="FollowedHyperlink"/>
    <w:basedOn w:val="DefaultParagraphFont"/>
    <w:uiPriority w:val="99"/>
    <w:semiHidden/>
    <w:unhideWhenUsed/>
    <w:rsid w:val="00B46C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455871">
      <w:bodyDiv w:val="1"/>
      <w:marLeft w:val="0"/>
      <w:marRight w:val="0"/>
      <w:marTop w:val="0"/>
      <w:marBottom w:val="0"/>
      <w:divBdr>
        <w:top w:val="none" w:sz="0" w:space="0" w:color="auto"/>
        <w:left w:val="none" w:sz="0" w:space="0" w:color="auto"/>
        <w:bottom w:val="none" w:sz="0" w:space="0" w:color="auto"/>
        <w:right w:val="none" w:sz="0" w:space="0" w:color="auto"/>
      </w:divBdr>
    </w:div>
    <w:div w:id="431316245">
      <w:bodyDiv w:val="1"/>
      <w:marLeft w:val="0"/>
      <w:marRight w:val="0"/>
      <w:marTop w:val="0"/>
      <w:marBottom w:val="0"/>
      <w:divBdr>
        <w:top w:val="none" w:sz="0" w:space="0" w:color="auto"/>
        <w:left w:val="none" w:sz="0" w:space="0" w:color="auto"/>
        <w:bottom w:val="none" w:sz="0" w:space="0" w:color="auto"/>
        <w:right w:val="none" w:sz="0" w:space="0" w:color="auto"/>
      </w:divBdr>
    </w:div>
    <w:div w:id="1091319119">
      <w:bodyDiv w:val="1"/>
      <w:marLeft w:val="0"/>
      <w:marRight w:val="0"/>
      <w:marTop w:val="0"/>
      <w:marBottom w:val="0"/>
      <w:divBdr>
        <w:top w:val="none" w:sz="0" w:space="0" w:color="auto"/>
        <w:left w:val="none" w:sz="0" w:space="0" w:color="auto"/>
        <w:bottom w:val="none" w:sz="0" w:space="0" w:color="auto"/>
        <w:right w:val="none" w:sz="0" w:space="0" w:color="auto"/>
      </w:divBdr>
    </w:div>
    <w:div w:id="1486581829">
      <w:bodyDiv w:val="1"/>
      <w:marLeft w:val="0"/>
      <w:marRight w:val="0"/>
      <w:marTop w:val="0"/>
      <w:marBottom w:val="0"/>
      <w:divBdr>
        <w:top w:val="none" w:sz="0" w:space="0" w:color="auto"/>
        <w:left w:val="none" w:sz="0" w:space="0" w:color="auto"/>
        <w:bottom w:val="none" w:sz="0" w:space="0" w:color="auto"/>
        <w:right w:val="none" w:sz="0" w:space="0" w:color="auto"/>
      </w:divBdr>
    </w:div>
    <w:div w:id="1927031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spt.com.au/privacy-policy"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richmondmarketplace.com.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PbFwvkIUz1hP6R9mSLQv6yh1Hw==">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</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bc0970b-031a-4c49-b83f-cb6604d59812">
      <Terms xmlns="http://schemas.microsoft.com/office/infopath/2007/PartnerControls"/>
    </lcf76f155ced4ddcb4097134ff3c332f>
    <TaxCatchAll xmlns="f5c6468c-3a23-451e-ae42-89a2360129f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26E3F3A11DCC42BFF5594DE4B33E8A" ma:contentTypeVersion="17" ma:contentTypeDescription="Create a new document." ma:contentTypeScope="" ma:versionID="03bc76f51b5c08a9cf7e3c53cdfe5530">
  <xsd:schema xmlns:xsd="http://www.w3.org/2001/XMLSchema" xmlns:xs="http://www.w3.org/2001/XMLSchema" xmlns:p="http://schemas.microsoft.com/office/2006/metadata/properties" xmlns:ns2="66c5899e-1ca5-4ad5-b96e-0f6f0122cb15" xmlns:ns3="d5a02f75-8fe0-468a-9d5d-c7d5765f7392" targetNamespace="http://schemas.microsoft.com/office/2006/metadata/properties" ma:root="true" ma:fieldsID="a7f6282ea8d2bafb76fed6ef4f9b13d7" ns2:_="" ns3:_="">
    <xsd:import namespace="66c5899e-1ca5-4ad5-b96e-0f6f0122cb15"/>
    <xsd:import namespace="d5a02f75-8fe0-468a-9d5d-c7d5765f739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c5899e-1ca5-4ad5-b96e-0f6f0122c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6d4976e-738c-4b7c-a045-fe68a740ae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a02f75-8fe0-468a-9d5d-c7d5765f739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fc737da-df23-48da-88aa-4dc4bbb5c9ca}" ma:internalName="TaxCatchAll" ma:showField="CatchAllData" ma:web="d5a02f75-8fe0-468a-9d5d-c7d5765f73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C97573B287EB3499D73C961494CCCD5" ma:contentTypeVersion="17" ma:contentTypeDescription="Create a new document." ma:contentTypeScope="" ma:versionID="8e1e68d94fce147793d5f46c1b7a565b">
  <xsd:schema xmlns:xsd="http://www.w3.org/2001/XMLSchema" xmlns:xs="http://www.w3.org/2001/XMLSchema" xmlns:p="http://schemas.microsoft.com/office/2006/metadata/properties" xmlns:ns2="ebc0970b-031a-4c49-b83f-cb6604d59812" xmlns:ns3="f5c6468c-3a23-451e-ae42-89a2360129fd" targetNamespace="http://schemas.microsoft.com/office/2006/metadata/properties" ma:root="true" ma:fieldsID="5daaf1b655139e2a4572bfb521e863b9" ns2:_="" ns3:_="">
    <xsd:import namespace="ebc0970b-031a-4c49-b83f-cb6604d59812"/>
    <xsd:import namespace="f5c6468c-3a23-451e-ae42-89a2360129f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c0970b-031a-4c49-b83f-cb6604d598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6d4976e-738c-4b7c-a045-fe68a740ae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6468c-3a23-451e-ae42-89a2360129f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e26309b-72bf-4683-a1c4-0d706990d149}" ma:internalName="TaxCatchAll" ma:showField="CatchAllData" ma:web="f5c6468c-3a23-451e-ae42-89a2360129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6E8412E-201F-4A85-AF2B-9FC6E6343C96}">
  <ds:schemaRefs>
    <ds:schemaRef ds:uri="http://schemas.microsoft.com/office/2006/metadata/properties"/>
    <ds:schemaRef ds:uri="http://schemas.microsoft.com/office/infopath/2007/PartnerControls"/>
    <ds:schemaRef ds:uri="ebc0970b-031a-4c49-b83f-cb6604d59812"/>
    <ds:schemaRef ds:uri="f5c6468c-3a23-451e-ae42-89a2360129fd"/>
  </ds:schemaRefs>
</ds:datastoreItem>
</file>

<file path=customXml/itemProps3.xml><?xml version="1.0" encoding="utf-8"?>
<ds:datastoreItem xmlns:ds="http://schemas.openxmlformats.org/officeDocument/2006/customXml" ds:itemID="{13EBB365-0FD8-4F0F-8394-7E2D44F0BB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c5899e-1ca5-4ad5-b96e-0f6f0122cb15"/>
    <ds:schemaRef ds:uri="d5a02f75-8fe0-468a-9d5d-c7d5765f7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A9B254-0A12-4A87-BE52-A7D1E8D37B9C}">
  <ds:schemaRefs>
    <ds:schemaRef ds:uri="http://schemas.microsoft.com/sharepoint/v3/contenttype/forms"/>
  </ds:schemaRefs>
</ds:datastoreItem>
</file>

<file path=customXml/itemProps5.xml><?xml version="1.0" encoding="utf-8"?>
<ds:datastoreItem xmlns:ds="http://schemas.openxmlformats.org/officeDocument/2006/customXml" ds:itemID="{96BB5116-C4EC-4B8D-9920-C1160DFE4D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c0970b-031a-4c49-b83f-cb6604d59812"/>
    <ds:schemaRef ds:uri="f5c6468c-3a23-451e-ae42-89a2360129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e767a3e-36d8-4341-a9b3-8a01d66037db}" enabled="1" method="Privileged" siteId="{0159e9d0-09a0-4edf-96ba-a3deea363c28}" contentBits="0" removed="0"/>
</clbl:labelList>
</file>

<file path=docProps/app.xml><?xml version="1.0" encoding="utf-8"?>
<Properties xmlns="http://schemas.openxmlformats.org/officeDocument/2006/extended-properties" xmlns:vt="http://schemas.openxmlformats.org/officeDocument/2006/docPropsVTypes">
  <Template>Normal</Template>
  <TotalTime>10</TotalTime>
  <Pages>5</Pages>
  <Words>2001</Words>
  <Characters>11410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Harper (SYD)</dc:creator>
  <cp:lastModifiedBy>Thomas, Tracey @ Richmond</cp:lastModifiedBy>
  <cp:revision>7</cp:revision>
  <cp:lastPrinted>2024-11-26T00:41:00Z</cp:lastPrinted>
  <dcterms:created xsi:type="dcterms:W3CDTF">2024-11-20T01:27:00Z</dcterms:created>
  <dcterms:modified xsi:type="dcterms:W3CDTF">2024-11-26T00:49:00Z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0x0101008726E3F3A11DCC42BFF5594DE4B33E8A</vt:lpwstr>
  </property>
  <property fmtid="{D5CDD505-2E9C-101B-9397-08002B2CF9AE}" pid="3" name="MediaServiceImageTags">
    <vt:lpwstr/>
  </property>
</Properties>
</file>